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D418C" w14:textId="77777777" w:rsidR="009355DC" w:rsidRPr="002228FA" w:rsidRDefault="00535ED4" w:rsidP="002228FA">
      <w:pPr>
        <w:spacing w:after="0" w:line="240" w:lineRule="auto"/>
        <w:jc w:val="center"/>
        <w:rPr>
          <w:rFonts w:ascii="Times New Roman" w:hAnsi="Times New Roman" w:cs="Times New Roman"/>
          <w:b/>
          <w:sz w:val="24"/>
          <w:szCs w:val="24"/>
          <w:lang w:val="kk-KZ"/>
        </w:rPr>
      </w:pPr>
      <w:bookmarkStart w:id="0" w:name="_GoBack"/>
      <w:bookmarkEnd w:id="0"/>
      <w:r w:rsidRPr="002228FA">
        <w:rPr>
          <w:rFonts w:ascii="Times New Roman" w:hAnsi="Times New Roman" w:cs="Times New Roman"/>
          <w:b/>
          <w:sz w:val="24"/>
          <w:szCs w:val="24"/>
          <w:lang w:val="kk-KZ"/>
        </w:rPr>
        <w:t>Жоба</w:t>
      </w:r>
      <w:r w:rsidR="00A65327" w:rsidRPr="002228FA">
        <w:rPr>
          <w:rFonts w:ascii="Times New Roman" w:hAnsi="Times New Roman" w:cs="Times New Roman"/>
          <w:b/>
          <w:sz w:val="24"/>
          <w:szCs w:val="24"/>
          <w:lang w:val="kk-KZ"/>
        </w:rPr>
        <w:t xml:space="preserve"> бойынша қысқаша мәліметтер</w:t>
      </w:r>
    </w:p>
    <w:tbl>
      <w:tblPr>
        <w:tblStyle w:val="a3"/>
        <w:tblW w:w="13049" w:type="dxa"/>
        <w:tblInd w:w="-5" w:type="dxa"/>
        <w:tblLook w:val="04A0" w:firstRow="1" w:lastRow="0" w:firstColumn="1" w:lastColumn="0" w:noHBand="0" w:noVBand="1"/>
      </w:tblPr>
      <w:tblGrid>
        <w:gridCol w:w="2436"/>
        <w:gridCol w:w="10613"/>
      </w:tblGrid>
      <w:tr w:rsidR="009355DC" w:rsidRPr="00193608" w14:paraId="3906AB8A" w14:textId="77777777" w:rsidTr="0040052C">
        <w:trPr>
          <w:trHeight w:val="510"/>
        </w:trPr>
        <w:tc>
          <w:tcPr>
            <w:tcW w:w="2436" w:type="dxa"/>
            <w:vAlign w:val="center"/>
          </w:tcPr>
          <w:p w14:paraId="73486EEC" w14:textId="77777777" w:rsidR="009355DC" w:rsidRPr="002228FA" w:rsidRDefault="00A332B3"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ЖТ</w:t>
            </w:r>
            <w:r w:rsidR="00AA5B6E" w:rsidRPr="002228FA">
              <w:rPr>
                <w:rFonts w:ascii="Times New Roman" w:hAnsi="Times New Roman" w:cs="Times New Roman"/>
                <w:sz w:val="24"/>
                <w:szCs w:val="24"/>
                <w:lang w:val="kk-KZ"/>
              </w:rPr>
              <w:t xml:space="preserve">Н </w:t>
            </w:r>
            <w:r w:rsidR="00A65327" w:rsidRPr="002228FA">
              <w:rPr>
                <w:rFonts w:ascii="Times New Roman" w:hAnsi="Times New Roman" w:cs="Times New Roman"/>
                <w:sz w:val="24"/>
                <w:szCs w:val="24"/>
                <w:lang w:val="kk-KZ"/>
              </w:rPr>
              <w:t>және проектің атауы</w:t>
            </w:r>
            <w:r w:rsidR="009355DC" w:rsidRPr="002228FA">
              <w:rPr>
                <w:rFonts w:ascii="Times New Roman" w:hAnsi="Times New Roman" w:cs="Times New Roman"/>
                <w:sz w:val="24"/>
                <w:szCs w:val="24"/>
                <w:lang w:val="kk-KZ"/>
              </w:rPr>
              <w:t>:</w:t>
            </w:r>
          </w:p>
        </w:tc>
        <w:tc>
          <w:tcPr>
            <w:tcW w:w="10613" w:type="dxa"/>
            <w:vAlign w:val="center"/>
          </w:tcPr>
          <w:p w14:paraId="3CD4567C" w14:textId="1E498FD6" w:rsidR="009355DC" w:rsidRPr="002228FA" w:rsidRDefault="00C32301"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AP19676924 «Технологияны дамыту және регионның өнеркәсіптік кешенінің экологиялық брендін ілгерілету»</w:t>
            </w:r>
          </w:p>
        </w:tc>
      </w:tr>
      <w:tr w:rsidR="009355DC" w:rsidRPr="002228FA" w14:paraId="121B5063" w14:textId="77777777" w:rsidTr="0040052C">
        <w:trPr>
          <w:trHeight w:val="510"/>
        </w:trPr>
        <w:tc>
          <w:tcPr>
            <w:tcW w:w="2436" w:type="dxa"/>
            <w:vAlign w:val="center"/>
          </w:tcPr>
          <w:p w14:paraId="4FEF9477" w14:textId="77777777" w:rsidR="009355DC" w:rsidRPr="002228FA" w:rsidRDefault="00535ED4" w:rsidP="002228FA">
            <w:pPr>
              <w:rPr>
                <w:rFonts w:ascii="Times New Roman" w:hAnsi="Times New Roman" w:cs="Times New Roman"/>
                <w:sz w:val="24"/>
                <w:szCs w:val="24"/>
                <w:lang w:val="kk-KZ"/>
              </w:rPr>
            </w:pPr>
            <w:r w:rsidRPr="002228FA">
              <w:rPr>
                <w:rFonts w:ascii="Times New Roman" w:hAnsi="Times New Roman" w:cs="Times New Roman"/>
                <w:sz w:val="24"/>
                <w:szCs w:val="24"/>
              </w:rPr>
              <w:t>Іске асыру мерзімі</w:t>
            </w:r>
            <w:r w:rsidR="009355DC" w:rsidRPr="002228FA">
              <w:rPr>
                <w:rFonts w:ascii="Times New Roman" w:hAnsi="Times New Roman" w:cs="Times New Roman"/>
                <w:sz w:val="24"/>
                <w:szCs w:val="24"/>
                <w:lang w:val="kk-KZ"/>
              </w:rPr>
              <w:t>:</w:t>
            </w:r>
          </w:p>
        </w:tc>
        <w:tc>
          <w:tcPr>
            <w:tcW w:w="10613" w:type="dxa"/>
            <w:vAlign w:val="center"/>
          </w:tcPr>
          <w:p w14:paraId="351F7013" w14:textId="694E2D55" w:rsidR="009355DC" w:rsidRPr="002228FA" w:rsidRDefault="00560F53" w:rsidP="002228FA">
            <w:pPr>
              <w:rPr>
                <w:rFonts w:ascii="Times New Roman" w:hAnsi="Times New Roman" w:cs="Times New Roman"/>
                <w:sz w:val="24"/>
                <w:szCs w:val="24"/>
                <w:lang w:val="kk-KZ"/>
              </w:rPr>
            </w:pPr>
            <w:r>
              <w:rPr>
                <w:rFonts w:ascii="Times New Roman" w:hAnsi="Times New Roman" w:cs="Times New Roman"/>
                <w:sz w:val="24"/>
                <w:szCs w:val="24"/>
                <w:lang w:val="kk-KZ"/>
              </w:rPr>
              <w:t>03.08.2023-31.12</w:t>
            </w:r>
            <w:r w:rsidR="00777A1E" w:rsidRPr="002228FA">
              <w:rPr>
                <w:rFonts w:ascii="Times New Roman" w:hAnsi="Times New Roman" w:cs="Times New Roman"/>
                <w:sz w:val="24"/>
                <w:szCs w:val="24"/>
                <w:lang w:val="kk-KZ"/>
              </w:rPr>
              <w:t>.2025</w:t>
            </w:r>
          </w:p>
        </w:tc>
      </w:tr>
      <w:tr w:rsidR="008E17D8" w:rsidRPr="00193608" w14:paraId="386BD7A2" w14:textId="77777777" w:rsidTr="0040052C">
        <w:trPr>
          <w:trHeight w:val="510"/>
        </w:trPr>
        <w:tc>
          <w:tcPr>
            <w:tcW w:w="2436" w:type="dxa"/>
            <w:vAlign w:val="center"/>
          </w:tcPr>
          <w:p w14:paraId="3CE7A461" w14:textId="77777777" w:rsidR="008E17D8" w:rsidRPr="002228FA" w:rsidRDefault="00AC4D2E"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Өзектілігі</w:t>
            </w:r>
            <w:r w:rsidR="008E17D8" w:rsidRPr="002228FA">
              <w:rPr>
                <w:rFonts w:ascii="Times New Roman" w:hAnsi="Times New Roman" w:cs="Times New Roman"/>
                <w:sz w:val="24"/>
                <w:szCs w:val="24"/>
                <w:lang w:val="kk-KZ"/>
              </w:rPr>
              <w:t>:</w:t>
            </w:r>
          </w:p>
        </w:tc>
        <w:tc>
          <w:tcPr>
            <w:tcW w:w="10613" w:type="dxa"/>
            <w:vAlign w:val="center"/>
          </w:tcPr>
          <w:p w14:paraId="1D9A02D8" w14:textId="5E2C2634" w:rsidR="008E17D8" w:rsidRPr="002228FA" w:rsidRDefault="003403E6"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Энергетикалық ауысуға әлемдік тренд және жаһандық ESG-трансформациясы отандық компаниялар үшін "жасыл" технологиялар – "жасыл" өнім тізбегінің буындарын күшейтуге сигналдар болып табылады. Сондықтан ESG-қағидаттары контекстінде қазақстандық өңірлердің өнеркәсіпінің экологиялық брендингін әзірлеуге және ілгерілетуге байланысты зерттеулердің өзектілігі артып келеді, оларды іске асыру: әлемдік стандарттарға сәйкес кейіннен сертификаттаумен экологиялық таза төмен көміртекті өндірістерді технологиялық интеграциялаудың жүйелі тәсілін жетілдіруге мүмкіндік береді; отандық экологиялық өнімдер туралы білімді ілгерілету тетіктерін күшейту, желілік сауданың осы өнімдерді сатуға және барабар бағаны белгілеуге қызығушылығын арттыру; отандық өнімнің экологиялық брендинг технологиясын құру.</w:t>
            </w:r>
          </w:p>
        </w:tc>
      </w:tr>
      <w:tr w:rsidR="008E17D8" w:rsidRPr="00193608" w14:paraId="1A9426F6" w14:textId="77777777" w:rsidTr="0040052C">
        <w:trPr>
          <w:trHeight w:val="510"/>
        </w:trPr>
        <w:tc>
          <w:tcPr>
            <w:tcW w:w="2436" w:type="dxa"/>
            <w:vAlign w:val="center"/>
          </w:tcPr>
          <w:p w14:paraId="1C3C406A" w14:textId="77777777" w:rsidR="008E17D8" w:rsidRPr="002228FA" w:rsidRDefault="00A65327"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Мақсаты</w:t>
            </w:r>
            <w:r w:rsidR="008E17D8" w:rsidRPr="002228FA">
              <w:rPr>
                <w:rFonts w:ascii="Times New Roman" w:hAnsi="Times New Roman" w:cs="Times New Roman"/>
                <w:sz w:val="24"/>
                <w:szCs w:val="24"/>
                <w:lang w:val="kk-KZ"/>
              </w:rPr>
              <w:t>:</w:t>
            </w:r>
          </w:p>
        </w:tc>
        <w:tc>
          <w:tcPr>
            <w:tcW w:w="10613" w:type="dxa"/>
            <w:vAlign w:val="center"/>
          </w:tcPr>
          <w:p w14:paraId="4E7FDED3" w14:textId="2C8CFA37" w:rsidR="008E17D8" w:rsidRPr="002228FA" w:rsidRDefault="003403E6"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Зерттеудің мақсаты өңірдің өнеркәсіптік кешенінің экологиялық брендингін ілгерілету технологиясы мен тетіктерін әзірлеу болып табылады.</w:t>
            </w:r>
          </w:p>
        </w:tc>
      </w:tr>
      <w:tr w:rsidR="009355DC" w:rsidRPr="00193608" w14:paraId="6127F6B7" w14:textId="77777777" w:rsidTr="0040052C">
        <w:trPr>
          <w:trHeight w:val="510"/>
        </w:trPr>
        <w:tc>
          <w:tcPr>
            <w:tcW w:w="2436" w:type="dxa"/>
            <w:vAlign w:val="center"/>
          </w:tcPr>
          <w:p w14:paraId="40A76AD5" w14:textId="77777777" w:rsidR="009355DC" w:rsidRPr="002228FA" w:rsidRDefault="00A65327"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Күтілетін және қол жеткізген нәтижелер</w:t>
            </w:r>
            <w:r w:rsidR="009355DC" w:rsidRPr="002228FA">
              <w:rPr>
                <w:rFonts w:ascii="Times New Roman" w:hAnsi="Times New Roman" w:cs="Times New Roman"/>
                <w:sz w:val="24"/>
                <w:szCs w:val="24"/>
                <w:lang w:val="kk-KZ"/>
              </w:rPr>
              <w:t>:</w:t>
            </w:r>
          </w:p>
        </w:tc>
        <w:tc>
          <w:tcPr>
            <w:tcW w:w="10613" w:type="dxa"/>
            <w:vAlign w:val="center"/>
          </w:tcPr>
          <w:p w14:paraId="518AD677" w14:textId="77777777" w:rsidR="003403E6" w:rsidRPr="002228FA" w:rsidRDefault="003403E6"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Осы жобаны аяқтау нәтижелері бойынша мынадай нәтижелерге қол жеткізілетін болады:</w:t>
            </w:r>
          </w:p>
          <w:p w14:paraId="565272C3" w14:textId="77777777" w:rsidR="003403E6" w:rsidRPr="002228FA" w:rsidRDefault="003403E6"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халықаралық / республикалық ғылыми-практикалық конференцияларға қатысу;</w:t>
            </w:r>
          </w:p>
          <w:p w14:paraId="34099362" w14:textId="77777777" w:rsidR="003403E6" w:rsidRPr="002228FA" w:rsidRDefault="003403E6"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Social Science Citation Index, Arts and Humanities Citation Index және (немесе) Web of Science базасында индекстелетін және (немесе) Scopus базасында кемінде 35 (отыз бес)CiteScore бойынша процентилі бар басылымдарда рецензияланатын 3 (үш) жарияланымды жариялау;</w:t>
            </w:r>
          </w:p>
          <w:p w14:paraId="6E67E9B2" w14:textId="6D1972E4" w:rsidR="003403E6" w:rsidRPr="002228FA" w:rsidRDefault="003403E6"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ҚР БжҒМ Комитет бекіткен республикалық басылымдарда 5 (бес) мақала жариялау;</w:t>
            </w:r>
          </w:p>
          <w:p w14:paraId="237D3C5D" w14:textId="77777777" w:rsidR="003403E6" w:rsidRPr="002228FA" w:rsidRDefault="003403E6"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зияткерлік меншікке құқықтарды мемлекеттік тіркеу туралы авторлық куәлікті алу;</w:t>
            </w:r>
          </w:p>
          <w:p w14:paraId="425F6810" w14:textId="066E041D" w:rsidR="009355DC" w:rsidRPr="002228FA" w:rsidRDefault="003403E6"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xml:space="preserve">- зерттеу нәтижелері бойынша ұжымдық монография. </w:t>
            </w:r>
            <w:r w:rsidR="003D0A75" w:rsidRPr="002228FA">
              <w:rPr>
                <w:rFonts w:ascii="Times New Roman" w:hAnsi="Times New Roman" w:cs="Times New Roman"/>
                <w:sz w:val="24"/>
                <w:szCs w:val="24"/>
                <w:lang w:val="kk-KZ"/>
              </w:rPr>
              <w:t>Аталған жобаның аяқталу қорытындысы бойынша келесі мәселелер жүзеге асырылады</w:t>
            </w:r>
            <w:r w:rsidRPr="002228FA">
              <w:rPr>
                <w:rFonts w:ascii="Times New Roman" w:hAnsi="Times New Roman" w:cs="Times New Roman"/>
                <w:sz w:val="24"/>
                <w:szCs w:val="24"/>
                <w:lang w:val="kk-KZ"/>
              </w:rPr>
              <w:t>.</w:t>
            </w:r>
          </w:p>
        </w:tc>
      </w:tr>
      <w:tr w:rsidR="00C37CF8" w:rsidRPr="00193608" w14:paraId="259BE24E" w14:textId="77777777" w:rsidTr="0040052C">
        <w:trPr>
          <w:trHeight w:val="510"/>
        </w:trPr>
        <w:tc>
          <w:tcPr>
            <w:tcW w:w="2436" w:type="dxa"/>
            <w:vAlign w:val="center"/>
          </w:tcPr>
          <w:p w14:paraId="5530C091" w14:textId="3A99B593" w:rsidR="00C37CF8" w:rsidRPr="002228FA" w:rsidRDefault="00A65327"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1</w:t>
            </w:r>
            <w:r w:rsidR="00561972" w:rsidRPr="002228FA">
              <w:rPr>
                <w:rFonts w:ascii="Times New Roman" w:hAnsi="Times New Roman" w:cs="Times New Roman"/>
                <w:sz w:val="24"/>
                <w:szCs w:val="24"/>
                <w:lang w:val="kk-KZ"/>
              </w:rPr>
              <w:t>-ші</w:t>
            </w:r>
            <w:r w:rsidRPr="002228FA">
              <w:rPr>
                <w:rFonts w:ascii="Times New Roman" w:hAnsi="Times New Roman" w:cs="Times New Roman"/>
                <w:sz w:val="24"/>
                <w:szCs w:val="24"/>
                <w:lang w:val="kk-KZ"/>
              </w:rPr>
              <w:t xml:space="preserve"> жылдық зерттеудің нәтижелері </w:t>
            </w:r>
          </w:p>
        </w:tc>
        <w:tc>
          <w:tcPr>
            <w:tcW w:w="10613" w:type="dxa"/>
            <w:vAlign w:val="center"/>
          </w:tcPr>
          <w:p w14:paraId="5D840B41" w14:textId="77777777" w:rsidR="00521158" w:rsidRPr="002228FA" w:rsidRDefault="00521158" w:rsidP="002228FA">
            <w:pPr>
              <w:tabs>
                <w:tab w:val="left" w:pos="851"/>
              </w:tabs>
              <w:jc w:val="both"/>
              <w:rPr>
                <w:rFonts w:ascii="Times New Roman" w:hAnsi="Times New Roman" w:cs="Times New Roman"/>
                <w:b/>
                <w:sz w:val="24"/>
                <w:szCs w:val="24"/>
              </w:rPr>
            </w:pPr>
            <w:r w:rsidRPr="002228FA">
              <w:rPr>
                <w:rFonts w:ascii="Times New Roman" w:hAnsi="Times New Roman" w:cs="Times New Roman"/>
                <w:b/>
                <w:sz w:val="24"/>
                <w:szCs w:val="24"/>
                <w:lang w:val="kk-KZ"/>
              </w:rPr>
              <w:t>ҚР БжҒМ Комитет ұсынған ғылыми басылымдарда (журналдарда)</w:t>
            </w:r>
            <w:r w:rsidRPr="002228FA">
              <w:rPr>
                <w:rFonts w:ascii="Times New Roman" w:hAnsi="Times New Roman" w:cs="Times New Roman"/>
                <w:b/>
                <w:sz w:val="24"/>
                <w:szCs w:val="24"/>
              </w:rPr>
              <w:t>:</w:t>
            </w:r>
          </w:p>
          <w:p w14:paraId="0910FD4A" w14:textId="2D71F6C8" w:rsidR="00521158" w:rsidRPr="002228FA" w:rsidRDefault="00521158" w:rsidP="002228FA">
            <w:pPr>
              <w:jc w:val="both"/>
              <w:rPr>
                <w:rFonts w:ascii="Times New Roman" w:hAnsi="Times New Roman" w:cs="Times New Roman"/>
                <w:sz w:val="24"/>
                <w:szCs w:val="24"/>
              </w:rPr>
            </w:pPr>
            <w:r w:rsidRPr="002228FA">
              <w:rPr>
                <w:rFonts w:ascii="Times New Roman" w:hAnsi="Times New Roman" w:cs="Times New Roman"/>
                <w:sz w:val="24"/>
                <w:szCs w:val="24"/>
                <w:lang w:val="en-US"/>
              </w:rPr>
              <w:t>1) Developing technology and promoting eco-branding by increasing the value of human capital / Davidenko L.М., Beisembina А.N., Kunyazova S.K., Karimbergenova М.K., Sherimova N.M., Kuniyazova A.Zh.</w:t>
            </w:r>
            <w:r w:rsidRPr="002228FA">
              <w:rPr>
                <w:rFonts w:ascii="Times New Roman" w:eastAsia="Times New Roman" w:hAnsi="Times New Roman" w:cs="Times New Roman"/>
                <w:bCs/>
                <w:sz w:val="24"/>
                <w:szCs w:val="24"/>
                <w:lang w:val="en-US" w:eastAsia="ru-RU"/>
              </w:rPr>
              <w:t xml:space="preserve"> </w:t>
            </w:r>
            <w:r w:rsidRPr="002228FA">
              <w:rPr>
                <w:rFonts w:ascii="Times New Roman" w:hAnsi="Times New Roman" w:cs="Times New Roman"/>
                <w:sz w:val="24"/>
                <w:szCs w:val="24"/>
                <w:lang w:val="en-US"/>
              </w:rPr>
              <w:t xml:space="preserve">// Научный журнал «Вестник НАН РК», The Bulletin of the academy of sciences of the Republic of Kazakhstan. – 2023. – 404(4), С. 404–418. </w:t>
            </w:r>
            <w:hyperlink r:id="rId5" w:history="1">
              <w:r w:rsidRPr="002228FA">
                <w:rPr>
                  <w:rFonts w:ascii="Times New Roman" w:hAnsi="Times New Roman" w:cs="Times New Roman"/>
                  <w:sz w:val="24"/>
                  <w:szCs w:val="24"/>
                  <w:lang w:val="en-US"/>
                </w:rPr>
                <w:t>https</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doi</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org</w:t>
              </w:r>
              <w:r w:rsidRPr="002228FA">
                <w:rPr>
                  <w:rFonts w:ascii="Times New Roman" w:hAnsi="Times New Roman" w:cs="Times New Roman"/>
                  <w:sz w:val="24"/>
                  <w:szCs w:val="24"/>
                </w:rPr>
                <w:t>/10.32014/2023.2518-1467.559</w:t>
              </w:r>
            </w:hyperlink>
            <w:r w:rsidRPr="002228FA">
              <w:rPr>
                <w:rFonts w:ascii="Times New Roman" w:hAnsi="Times New Roman" w:cs="Times New Roman"/>
                <w:sz w:val="24"/>
                <w:szCs w:val="24"/>
              </w:rPr>
              <w:t xml:space="preserve">, </w:t>
            </w:r>
            <w:hyperlink r:id="rId6" w:history="1">
              <w:r w:rsidRPr="002228FA">
                <w:rPr>
                  <w:rStyle w:val="a5"/>
                  <w:rFonts w:ascii="Times New Roman" w:hAnsi="Times New Roman" w:cs="Times New Roman"/>
                  <w:sz w:val="24"/>
                  <w:szCs w:val="24"/>
                  <w:lang w:val="en-US"/>
                </w:rPr>
                <w:t>https</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journals</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nauka</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nanrk</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kz</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bulletin</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science</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article</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view</w:t>
              </w:r>
              <w:r w:rsidRPr="002228FA">
                <w:rPr>
                  <w:rStyle w:val="a5"/>
                  <w:rFonts w:ascii="Times New Roman" w:hAnsi="Times New Roman" w:cs="Times New Roman"/>
                  <w:sz w:val="24"/>
                  <w:szCs w:val="24"/>
                </w:rPr>
                <w:t>/5666</w:t>
              </w:r>
            </w:hyperlink>
            <w:r w:rsidRPr="002228FA">
              <w:rPr>
                <w:rFonts w:ascii="Times New Roman" w:hAnsi="Times New Roman" w:cs="Times New Roman"/>
                <w:sz w:val="24"/>
                <w:szCs w:val="24"/>
              </w:rPr>
              <w:t>;</w:t>
            </w:r>
          </w:p>
          <w:p w14:paraId="6BD1C255" w14:textId="69192C3E" w:rsidR="00521158" w:rsidRPr="002228FA" w:rsidRDefault="00521158" w:rsidP="002228FA">
            <w:pPr>
              <w:widowControl w:val="0"/>
              <w:rPr>
                <w:rFonts w:ascii="Times New Roman" w:eastAsia="Times New Roman" w:hAnsi="Times New Roman" w:cs="Times New Roman"/>
                <w:bCs/>
                <w:color w:val="111111"/>
                <w:sz w:val="24"/>
                <w:szCs w:val="24"/>
                <w:lang w:val="en-US" w:eastAsia="ru-RU"/>
              </w:rPr>
            </w:pPr>
            <w:r w:rsidRPr="002228FA">
              <w:rPr>
                <w:rFonts w:ascii="Times New Roman" w:hAnsi="Times New Roman" w:cs="Times New Roman"/>
                <w:sz w:val="24"/>
                <w:szCs w:val="24"/>
                <w:lang w:val="kk-KZ"/>
              </w:rPr>
              <w:t xml:space="preserve">2) </w:t>
            </w:r>
            <w:r w:rsidRPr="002228FA">
              <w:rPr>
                <w:rFonts w:ascii="Times New Roman" w:eastAsia="Times New Roman" w:hAnsi="Times New Roman" w:cs="Times New Roman"/>
                <w:bCs/>
                <w:color w:val="111111"/>
                <w:sz w:val="24"/>
                <w:szCs w:val="24"/>
                <w:lang w:val="en-US" w:eastAsia="ru-RU"/>
              </w:rPr>
              <w:t xml:space="preserve">Resource support of eco-branding of industrial companies (Kazakhstan and foreign experience) / </w:t>
            </w:r>
            <w:r w:rsidRPr="002228FA">
              <w:rPr>
                <w:rFonts w:ascii="Times New Roman" w:eastAsia="Times New Roman" w:hAnsi="Times New Roman" w:cs="Times New Roman"/>
                <w:bCs/>
                <w:sz w:val="24"/>
                <w:szCs w:val="24"/>
                <w:lang w:val="en-US" w:eastAsia="ru-RU"/>
              </w:rPr>
              <w:t>Davidenko L.</w:t>
            </w:r>
            <w:r w:rsidRPr="002228FA">
              <w:rPr>
                <w:rFonts w:ascii="Times New Roman" w:eastAsia="Times New Roman" w:hAnsi="Times New Roman" w:cs="Times New Roman"/>
                <w:bCs/>
                <w:sz w:val="24"/>
                <w:szCs w:val="24"/>
                <w:lang w:eastAsia="ru-RU"/>
              </w:rPr>
              <w:t>М</w:t>
            </w:r>
            <w:r w:rsidRPr="002228FA">
              <w:rPr>
                <w:rFonts w:ascii="Times New Roman" w:eastAsia="Times New Roman" w:hAnsi="Times New Roman" w:cs="Times New Roman"/>
                <w:bCs/>
                <w:sz w:val="24"/>
                <w:szCs w:val="24"/>
                <w:lang w:val="en-US" w:eastAsia="ru-RU"/>
              </w:rPr>
              <w:t xml:space="preserve">., </w:t>
            </w:r>
            <w:r w:rsidRPr="002228FA">
              <w:rPr>
                <w:rFonts w:ascii="Times New Roman" w:eastAsia="Times New Roman" w:hAnsi="Times New Roman" w:cs="Times New Roman"/>
                <w:bCs/>
                <w:color w:val="111111"/>
                <w:sz w:val="24"/>
                <w:szCs w:val="24"/>
                <w:lang w:val="en-US" w:eastAsia="ru-RU"/>
              </w:rPr>
              <w:t>Kunyazova S.K.</w:t>
            </w:r>
            <w:r w:rsidRPr="002228FA">
              <w:rPr>
                <w:rFonts w:ascii="Times New Roman" w:eastAsia="Times New Roman" w:hAnsi="Times New Roman" w:cs="Times New Roman"/>
                <w:bCs/>
                <w:sz w:val="24"/>
                <w:szCs w:val="24"/>
                <w:lang w:val="en-US" w:eastAsia="ru-RU"/>
              </w:rPr>
              <w:t xml:space="preserve">, Amirova M.A., Arynova Z.A., Ernazarov T.Ya., Bakpayeva A.K. </w:t>
            </w:r>
            <w:r w:rsidRPr="002228FA">
              <w:rPr>
                <w:rFonts w:ascii="Times New Roman" w:eastAsia="Times New Roman" w:hAnsi="Times New Roman" w:cs="Times New Roman"/>
                <w:bCs/>
                <w:color w:val="111111"/>
                <w:sz w:val="24"/>
                <w:szCs w:val="24"/>
                <w:lang w:val="en-US" w:eastAsia="ru-RU"/>
              </w:rPr>
              <w:t xml:space="preserve">// </w:t>
            </w:r>
            <w:r w:rsidRPr="002228FA">
              <w:rPr>
                <w:rFonts w:ascii="Times New Roman" w:hAnsi="Times New Roman" w:cs="Times New Roman"/>
                <w:sz w:val="24"/>
                <w:szCs w:val="24"/>
                <w:lang w:val="en-US"/>
              </w:rPr>
              <w:t xml:space="preserve">The </w:t>
            </w:r>
            <w:r w:rsidRPr="002228FA">
              <w:rPr>
                <w:rFonts w:ascii="Times New Roman" w:hAnsi="Times New Roman" w:cs="Times New Roman"/>
                <w:sz w:val="24"/>
                <w:szCs w:val="24"/>
                <w:lang w:val="en-US"/>
              </w:rPr>
              <w:lastRenderedPageBreak/>
              <w:t xml:space="preserve">Bulletin of the academy of sciences of the Republic of Kazakhstan. – 2023. – 405(5), </w:t>
            </w:r>
            <w:hyperlink r:id="rId7" w:history="1">
              <w:r w:rsidRPr="002228FA">
                <w:rPr>
                  <w:rStyle w:val="a5"/>
                  <w:rFonts w:ascii="Times New Roman" w:hAnsi="Times New Roman" w:cs="Times New Roman"/>
                  <w:sz w:val="24"/>
                  <w:szCs w:val="24"/>
                  <w:lang w:val="en-US"/>
                </w:rPr>
                <w:t>https://journals.nauka-nanrk.kz/bulletin-science/article/view/5666</w:t>
              </w:r>
            </w:hyperlink>
            <w:r w:rsidRPr="002228FA">
              <w:rPr>
                <w:rFonts w:ascii="Times New Roman" w:hAnsi="Times New Roman" w:cs="Times New Roman"/>
                <w:sz w:val="24"/>
                <w:szCs w:val="24"/>
                <w:lang w:val="en-US"/>
              </w:rPr>
              <w:t>.</w:t>
            </w:r>
          </w:p>
          <w:p w14:paraId="68F7C1DC" w14:textId="77777777" w:rsidR="00521158" w:rsidRPr="002228FA" w:rsidRDefault="00521158" w:rsidP="002228FA">
            <w:pPr>
              <w:jc w:val="both"/>
              <w:rPr>
                <w:rFonts w:ascii="Times New Roman" w:hAnsi="Times New Roman" w:cs="Times New Roman"/>
                <w:b/>
                <w:sz w:val="24"/>
                <w:szCs w:val="24"/>
                <w:lang w:val="kk-KZ"/>
              </w:rPr>
            </w:pPr>
            <w:r w:rsidRPr="002228FA">
              <w:rPr>
                <w:rFonts w:ascii="Times New Roman" w:hAnsi="Times New Roman" w:cs="Times New Roman"/>
                <w:b/>
                <w:sz w:val="24"/>
                <w:szCs w:val="24"/>
                <w:lang w:val="kk-KZ"/>
              </w:rPr>
              <w:t>Республикалық және халықаралық ғылыми конференциялардағы мақалалар:</w:t>
            </w:r>
          </w:p>
          <w:p w14:paraId="17A386B5" w14:textId="5E657D05" w:rsidR="007A1EF0" w:rsidRPr="002228FA" w:rsidRDefault="007A1EF0"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xml:space="preserve">1) </w:t>
            </w:r>
            <w:r w:rsidR="00BA4535" w:rsidRPr="00BA4535">
              <w:rPr>
                <w:rFonts w:ascii="Times New Roman" w:hAnsi="Times New Roman" w:cs="Times New Roman"/>
                <w:sz w:val="24"/>
                <w:szCs w:val="24"/>
                <w:lang w:val="kk-KZ"/>
              </w:rPr>
              <w:t xml:space="preserve">Mekhanizmy prodvizheniya ekologicheskogo brendinga promyshlennogo kompleksa regiona Өңірдің өнеркәсіптік кешенінің экологиялық брендингін ілгерілету тетіктері] </w:t>
            </w:r>
            <w:r w:rsidRPr="002228FA">
              <w:rPr>
                <w:rFonts w:ascii="Times New Roman" w:hAnsi="Times New Roman" w:cs="Times New Roman"/>
                <w:sz w:val="24"/>
                <w:szCs w:val="24"/>
                <w:lang w:val="kk-KZ"/>
              </w:rPr>
              <w:t xml:space="preserve">/ Давиденко Л.М., Миллер А.Е. // Қазіргі менеджмент: мәселелері мен болашағы: </w:t>
            </w:r>
            <w:r w:rsidR="00C74448" w:rsidRPr="002228FA">
              <w:rPr>
                <w:rFonts w:ascii="Times New Roman" w:hAnsi="Times New Roman" w:cs="Times New Roman"/>
                <w:sz w:val="24"/>
                <w:szCs w:val="24"/>
                <w:lang w:val="kk-KZ"/>
              </w:rPr>
              <w:t>Халықаралық қатысумен XVIII ұлттық ғылыми-практикалық конференция</w:t>
            </w:r>
            <w:r w:rsidRPr="002228FA">
              <w:rPr>
                <w:rFonts w:ascii="Times New Roman" w:hAnsi="Times New Roman" w:cs="Times New Roman"/>
                <w:sz w:val="24"/>
                <w:szCs w:val="24"/>
                <w:lang w:val="kk-KZ"/>
              </w:rPr>
              <w:t xml:space="preserve">, </w:t>
            </w:r>
            <w:r w:rsidR="00C74448" w:rsidRPr="002228FA">
              <w:rPr>
                <w:rFonts w:ascii="Times New Roman" w:hAnsi="Times New Roman" w:cs="Times New Roman"/>
                <w:sz w:val="24"/>
                <w:szCs w:val="24"/>
                <w:lang w:val="kk-KZ"/>
              </w:rPr>
              <w:t xml:space="preserve">СПбМЭУ, </w:t>
            </w:r>
            <w:r w:rsidRPr="002228FA">
              <w:rPr>
                <w:rFonts w:ascii="Times New Roman" w:hAnsi="Times New Roman" w:cs="Times New Roman"/>
                <w:sz w:val="24"/>
                <w:szCs w:val="24"/>
                <w:lang w:val="kk-KZ"/>
              </w:rPr>
              <w:t xml:space="preserve">Санкт-Петербург қ., 28-29 қыркүйек 2023 ж., </w:t>
            </w:r>
            <w:r w:rsidR="00DD28DB">
              <w:fldChar w:fldCharType="begin"/>
            </w:r>
            <w:r w:rsidR="00DD28DB" w:rsidRPr="00193608">
              <w:rPr>
                <w:lang w:val="kk-KZ"/>
              </w:rPr>
              <w:instrText xml:space="preserve"> HYPERLINK "https://unecon.ru/fakultety/fakultet-upravleniya/nauka/actualmanagement/" </w:instrText>
            </w:r>
            <w:r w:rsidR="00DD28DB">
              <w:fldChar w:fldCharType="separate"/>
            </w:r>
            <w:r w:rsidRPr="002228FA">
              <w:rPr>
                <w:rStyle w:val="a5"/>
                <w:rFonts w:ascii="Times New Roman" w:hAnsi="Times New Roman" w:cs="Times New Roman"/>
                <w:sz w:val="24"/>
                <w:szCs w:val="24"/>
                <w:lang w:val="kk-KZ"/>
              </w:rPr>
              <w:t>https://unecon.ru/fakultety/fakultet-upravleniya/nauka/actualmanagement/</w:t>
            </w:r>
            <w:r w:rsidR="00DD28DB">
              <w:rPr>
                <w:rStyle w:val="a5"/>
                <w:rFonts w:ascii="Times New Roman" w:hAnsi="Times New Roman" w:cs="Times New Roman"/>
                <w:sz w:val="24"/>
                <w:szCs w:val="24"/>
                <w:lang w:val="kk-KZ"/>
              </w:rPr>
              <w:fldChar w:fldCharType="end"/>
            </w:r>
            <w:r w:rsidRPr="002228FA">
              <w:rPr>
                <w:rFonts w:ascii="Times New Roman" w:hAnsi="Times New Roman" w:cs="Times New Roman"/>
                <w:sz w:val="24"/>
                <w:szCs w:val="24"/>
                <w:lang w:val="kk-KZ"/>
              </w:rPr>
              <w:t>;</w:t>
            </w:r>
          </w:p>
          <w:p w14:paraId="77738845" w14:textId="018EF964" w:rsidR="007A1EF0" w:rsidRPr="002228FA" w:rsidRDefault="007A1EF0"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xml:space="preserve">2) </w:t>
            </w:r>
            <w:r w:rsidR="00BA4535" w:rsidRPr="00BA4535">
              <w:rPr>
                <w:rFonts w:ascii="Times New Roman" w:hAnsi="Times New Roman" w:cs="Times New Roman"/>
                <w:sz w:val="24"/>
                <w:szCs w:val="24"/>
                <w:lang w:val="kk-KZ"/>
              </w:rPr>
              <w:t>Chto takoe ESG i perspektivy ego razvitiya v Kazahstane [ESG дегеніміз не және оның Қазақстандағы даму перспективалары]</w:t>
            </w:r>
            <w:r w:rsidRPr="002228FA">
              <w:rPr>
                <w:rFonts w:ascii="Times New Roman" w:hAnsi="Times New Roman" w:cs="Times New Roman"/>
                <w:sz w:val="24"/>
                <w:szCs w:val="24"/>
                <w:lang w:val="kk-KZ"/>
              </w:rPr>
              <w:t xml:space="preserve"> / Патрушев А.А., Амирова М.А. // Қазіргі менеджмент: мәселелері мен болашағы: </w:t>
            </w:r>
            <w:r w:rsidR="00C74448" w:rsidRPr="002228FA">
              <w:rPr>
                <w:rFonts w:ascii="Times New Roman" w:hAnsi="Times New Roman" w:cs="Times New Roman"/>
                <w:sz w:val="24"/>
                <w:szCs w:val="24"/>
                <w:lang w:val="kk-KZ"/>
              </w:rPr>
              <w:t>Халықаралық қатысумен XVIII ұлттық ғылыми-практикалық конференция</w:t>
            </w:r>
            <w:r w:rsidRPr="002228FA">
              <w:rPr>
                <w:rFonts w:ascii="Times New Roman" w:hAnsi="Times New Roman" w:cs="Times New Roman"/>
                <w:sz w:val="24"/>
                <w:szCs w:val="24"/>
                <w:lang w:val="kk-KZ"/>
              </w:rPr>
              <w:t xml:space="preserve">, </w:t>
            </w:r>
            <w:r w:rsidR="00C74448" w:rsidRPr="002228FA">
              <w:rPr>
                <w:rFonts w:ascii="Times New Roman" w:hAnsi="Times New Roman" w:cs="Times New Roman"/>
                <w:sz w:val="24"/>
                <w:szCs w:val="24"/>
                <w:lang w:val="kk-KZ"/>
              </w:rPr>
              <w:t>СПб</w:t>
            </w:r>
            <w:r w:rsidR="00345DA7" w:rsidRPr="002228FA">
              <w:rPr>
                <w:rFonts w:ascii="Times New Roman" w:hAnsi="Times New Roman" w:cs="Times New Roman"/>
                <w:sz w:val="24"/>
                <w:szCs w:val="24"/>
                <w:lang w:val="kk-KZ"/>
              </w:rPr>
              <w:t>М</w:t>
            </w:r>
            <w:r w:rsidR="00C74448" w:rsidRPr="002228FA">
              <w:rPr>
                <w:rFonts w:ascii="Times New Roman" w:hAnsi="Times New Roman" w:cs="Times New Roman"/>
                <w:sz w:val="24"/>
                <w:szCs w:val="24"/>
                <w:lang w:val="kk-KZ"/>
              </w:rPr>
              <w:t xml:space="preserve">ЭУ, </w:t>
            </w:r>
            <w:r w:rsidRPr="002228FA">
              <w:rPr>
                <w:rFonts w:ascii="Times New Roman" w:hAnsi="Times New Roman" w:cs="Times New Roman"/>
                <w:sz w:val="24"/>
                <w:szCs w:val="24"/>
                <w:lang w:val="kk-KZ"/>
              </w:rPr>
              <w:t xml:space="preserve">Санкт-Петербург қ., 28-29 қыркүйек 2023 ж., </w:t>
            </w:r>
            <w:r w:rsidR="00DD28DB">
              <w:fldChar w:fldCharType="begin"/>
            </w:r>
            <w:r w:rsidR="00DD28DB" w:rsidRPr="00193608">
              <w:rPr>
                <w:lang w:val="kk-KZ"/>
              </w:rPr>
              <w:instrText xml:space="preserve"> HYPERLINK "https://unecon.ru/fakultety/fakultet-upravleniya/nauka/actualmanagement/" </w:instrText>
            </w:r>
            <w:r w:rsidR="00DD28DB">
              <w:fldChar w:fldCharType="separate"/>
            </w:r>
            <w:r w:rsidRPr="002228FA">
              <w:rPr>
                <w:rStyle w:val="a5"/>
                <w:rFonts w:ascii="Times New Roman" w:hAnsi="Times New Roman" w:cs="Times New Roman"/>
                <w:sz w:val="24"/>
                <w:szCs w:val="24"/>
                <w:lang w:val="kk-KZ"/>
              </w:rPr>
              <w:t>https://unecon.ru/fakultety/fakultet-upravleniya/nauka/actualmanagement/</w:t>
            </w:r>
            <w:r w:rsidR="00DD28DB">
              <w:rPr>
                <w:rStyle w:val="a5"/>
                <w:rFonts w:ascii="Times New Roman" w:hAnsi="Times New Roman" w:cs="Times New Roman"/>
                <w:sz w:val="24"/>
                <w:szCs w:val="24"/>
                <w:lang w:val="kk-KZ"/>
              </w:rPr>
              <w:fldChar w:fldCharType="end"/>
            </w:r>
            <w:r w:rsidRPr="002228FA">
              <w:rPr>
                <w:rFonts w:ascii="Times New Roman" w:hAnsi="Times New Roman" w:cs="Times New Roman"/>
                <w:sz w:val="24"/>
                <w:szCs w:val="24"/>
                <w:lang w:val="kk-KZ"/>
              </w:rPr>
              <w:t>;</w:t>
            </w:r>
          </w:p>
          <w:p w14:paraId="263FB9F3" w14:textId="002B3F74" w:rsidR="007A1EF0" w:rsidRPr="002228FA" w:rsidRDefault="007A1EF0" w:rsidP="002228FA">
            <w:pPr>
              <w:shd w:val="clear" w:color="auto" w:fill="FFFFFF"/>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xml:space="preserve">3) </w:t>
            </w:r>
            <w:r w:rsidR="00DD28DB" w:rsidRPr="00DD28DB">
              <w:rPr>
                <w:rFonts w:ascii="Times New Roman" w:hAnsi="Times New Roman" w:cs="Times New Roman"/>
                <w:sz w:val="24"/>
                <w:szCs w:val="24"/>
                <w:lang w:val="kk-KZ"/>
              </w:rPr>
              <w:t>Promyshlenno-tekhnologicheskoe sotrudnichestvo evrazijskih stran: perspektivy rosta [Еуразия елдерінің өнеркәсіптік-технологиялық ынтымақтастығы: өсу перспективалары]</w:t>
            </w:r>
            <w:r w:rsidRPr="002228FA">
              <w:rPr>
                <w:rFonts w:ascii="Times New Roman" w:hAnsi="Times New Roman" w:cs="Times New Roman"/>
                <w:sz w:val="24"/>
                <w:szCs w:val="24"/>
                <w:lang w:val="kk-KZ"/>
              </w:rPr>
              <w:t xml:space="preserve"> / Давиденко Л.М. // Мемлекет және нарық: көпполярлы әлемнің қалыптасуы жағдайындағы Еуразиялық даму </w:t>
            </w:r>
            <w:r w:rsidR="00672605" w:rsidRPr="002228FA">
              <w:rPr>
                <w:rFonts w:ascii="Times New Roman" w:hAnsi="Times New Roman" w:cs="Times New Roman"/>
                <w:sz w:val="24"/>
                <w:szCs w:val="24"/>
                <w:lang w:val="kk-KZ"/>
              </w:rPr>
              <w:t>үстемдігі</w:t>
            </w:r>
            <w:r w:rsidRPr="002228FA">
              <w:rPr>
                <w:rFonts w:ascii="Times New Roman" w:hAnsi="Times New Roman" w:cs="Times New Roman"/>
                <w:sz w:val="24"/>
                <w:szCs w:val="24"/>
                <w:lang w:val="kk-KZ"/>
              </w:rPr>
              <w:t xml:space="preserve">: Халықаралық ғылыми конференция, </w:t>
            </w:r>
            <w:r w:rsidR="008327F0" w:rsidRPr="002228FA">
              <w:rPr>
                <w:rFonts w:ascii="Times New Roman" w:hAnsi="Times New Roman" w:cs="Times New Roman"/>
                <w:sz w:val="24"/>
                <w:szCs w:val="24"/>
                <w:lang w:val="kk-KZ"/>
              </w:rPr>
              <w:t>СПбМЭУ</w:t>
            </w:r>
            <w:r w:rsidRPr="002228FA">
              <w:rPr>
                <w:rFonts w:ascii="Times New Roman" w:hAnsi="Times New Roman" w:cs="Times New Roman"/>
                <w:sz w:val="24"/>
                <w:szCs w:val="24"/>
                <w:lang w:val="kk-KZ"/>
              </w:rPr>
              <w:t>, Санкт-Петербург қ., 19-20 қазан 2023 ж., https://unecon.ru/announcements/konferencziya-gosudarstvo-i-rynok/;</w:t>
            </w:r>
          </w:p>
          <w:p w14:paraId="75CD74EB" w14:textId="414C56DB" w:rsidR="007A1EF0" w:rsidRPr="002228FA" w:rsidRDefault="007A1EF0" w:rsidP="002228FA">
            <w:pPr>
              <w:pStyle w:val="para"/>
              <w:jc w:val="both"/>
              <w:rPr>
                <w:rFonts w:ascii="Times New Roman" w:eastAsiaTheme="minorHAnsi" w:hAnsi="Times New Roman"/>
                <w:sz w:val="24"/>
                <w:szCs w:val="24"/>
                <w:lang w:val="kk-KZ" w:eastAsia="en-US"/>
              </w:rPr>
            </w:pPr>
            <w:r w:rsidRPr="002228FA">
              <w:rPr>
                <w:rFonts w:ascii="Times New Roman" w:hAnsi="Times New Roman"/>
                <w:sz w:val="24"/>
                <w:szCs w:val="24"/>
                <w:lang w:val="kk-KZ"/>
              </w:rPr>
              <w:t xml:space="preserve">4) </w:t>
            </w:r>
            <w:r w:rsidRPr="002228FA">
              <w:rPr>
                <w:rFonts w:ascii="Times New Roman" w:eastAsiaTheme="minorHAnsi" w:hAnsi="Times New Roman"/>
                <w:sz w:val="24"/>
                <w:szCs w:val="24"/>
                <w:lang w:val="kk-KZ" w:eastAsia="en-US"/>
              </w:rPr>
              <w:t xml:space="preserve">Technological integration of environmentally friendly industries as a factor of ESG-transformation / Davidenko L.M., Miller A.E., Beisembina A.N. // </w:t>
            </w:r>
            <w:r w:rsidR="00672605" w:rsidRPr="002228FA">
              <w:rPr>
                <w:rFonts w:ascii="Times New Roman" w:eastAsiaTheme="minorHAnsi" w:hAnsi="Times New Roman"/>
                <w:sz w:val="24"/>
                <w:szCs w:val="24"/>
                <w:lang w:val="kk-KZ" w:eastAsia="en-US"/>
              </w:rPr>
              <w:t>«Тұрақты даму (ESG): қаржы, экономика, өнеркәсіп» халықаралық қатысуымен ұлттық ғылыми-практикалық конференция</w:t>
            </w:r>
            <w:r w:rsidR="00FC316C" w:rsidRPr="002228FA">
              <w:rPr>
                <w:rFonts w:ascii="Times New Roman" w:eastAsiaTheme="minorHAnsi" w:hAnsi="Times New Roman"/>
                <w:sz w:val="24"/>
                <w:szCs w:val="24"/>
                <w:lang w:val="kk-KZ" w:eastAsia="en-US"/>
              </w:rPr>
              <w:t>, Санкт-Петербург басқару және экономика технологиясы университеті, Санкт-Петербург қ., 19-20 қазан 2023 ж.</w:t>
            </w:r>
            <w:r w:rsidRPr="002228FA">
              <w:rPr>
                <w:rFonts w:ascii="Times New Roman" w:eastAsiaTheme="minorHAnsi" w:hAnsi="Times New Roman"/>
                <w:sz w:val="24"/>
                <w:szCs w:val="24"/>
                <w:lang w:val="kk-KZ" w:eastAsia="en-US"/>
              </w:rPr>
              <w:t>, https://esgfin.spbume.ru/;</w:t>
            </w:r>
          </w:p>
          <w:p w14:paraId="49BC9CD4" w14:textId="336904D8" w:rsidR="00590E9B" w:rsidRDefault="007A1EF0" w:rsidP="002228FA">
            <w:pPr>
              <w:pStyle w:val="HTML"/>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xml:space="preserve">5) </w:t>
            </w:r>
            <w:r w:rsidRPr="002228FA">
              <w:rPr>
                <w:rFonts w:ascii="Times New Roman" w:hAnsi="Times New Roman" w:cs="Times New Roman"/>
                <w:bCs/>
                <w:sz w:val="24"/>
                <w:szCs w:val="24"/>
                <w:lang w:val="kk-KZ"/>
              </w:rPr>
              <w:t>Technologies of eco-branding of the region's industrial complex /</w:t>
            </w:r>
            <w:r w:rsidRPr="002228FA">
              <w:rPr>
                <w:rFonts w:ascii="Times New Roman" w:hAnsi="Times New Roman" w:cs="Times New Roman"/>
                <w:sz w:val="24"/>
                <w:szCs w:val="24"/>
                <w:lang w:val="kk-KZ"/>
              </w:rPr>
              <w:t xml:space="preserve"> </w:t>
            </w:r>
            <w:r w:rsidRPr="002228FA">
              <w:rPr>
                <w:rFonts w:ascii="Times New Roman" w:hAnsi="Times New Roman" w:cs="Times New Roman"/>
                <w:bCs/>
                <w:sz w:val="24"/>
                <w:szCs w:val="24"/>
                <w:lang w:val="kk-KZ"/>
              </w:rPr>
              <w:t xml:space="preserve">Davidenko L.M., Miller M.A., Sherimova N.M. </w:t>
            </w:r>
            <w:r w:rsidRPr="002228FA">
              <w:rPr>
                <w:rFonts w:ascii="Times New Roman" w:hAnsi="Times New Roman" w:cs="Times New Roman"/>
                <w:sz w:val="24"/>
                <w:szCs w:val="24"/>
                <w:lang w:val="kk-KZ"/>
              </w:rPr>
              <w:t xml:space="preserve">// </w:t>
            </w:r>
            <w:r w:rsidR="00672605" w:rsidRPr="002228FA">
              <w:rPr>
                <w:rFonts w:ascii="Times New Roman" w:hAnsi="Times New Roman" w:cs="Times New Roman"/>
                <w:sz w:val="24"/>
                <w:szCs w:val="24"/>
                <w:lang w:val="kk-KZ"/>
              </w:rPr>
              <w:t>«Тұрақты даму (ESG): қаржы, экономика, өнеркәсіп» халықаралық қатысуымен ұлттық ғылыми-практикалық конференция</w:t>
            </w:r>
            <w:r w:rsidR="00FC316C" w:rsidRPr="002228FA">
              <w:rPr>
                <w:rFonts w:ascii="Times New Roman" w:hAnsi="Times New Roman" w:cs="Times New Roman"/>
                <w:sz w:val="24"/>
                <w:szCs w:val="24"/>
                <w:lang w:val="kk-KZ"/>
              </w:rPr>
              <w:t>, Санкт-Петербург басқару және экономика технологиясы университеті, Санкт-Петербург қ., 19-20 қазан 2023 ж.</w:t>
            </w:r>
            <w:r w:rsidRPr="002228FA">
              <w:rPr>
                <w:rFonts w:ascii="Times New Roman" w:hAnsi="Times New Roman" w:cs="Times New Roman"/>
                <w:sz w:val="24"/>
                <w:szCs w:val="24"/>
                <w:lang w:val="kk-KZ"/>
              </w:rPr>
              <w:t xml:space="preserve">, </w:t>
            </w:r>
            <w:r w:rsidR="00193608">
              <w:rPr>
                <w:rFonts w:ascii="Times New Roman" w:hAnsi="Times New Roman" w:cs="Times New Roman"/>
                <w:sz w:val="24"/>
                <w:szCs w:val="24"/>
                <w:lang w:val="kk-KZ"/>
              </w:rPr>
              <w:fldChar w:fldCharType="begin"/>
            </w:r>
            <w:r w:rsidR="00193608">
              <w:rPr>
                <w:rFonts w:ascii="Times New Roman" w:hAnsi="Times New Roman" w:cs="Times New Roman"/>
                <w:sz w:val="24"/>
                <w:szCs w:val="24"/>
                <w:lang w:val="kk-KZ"/>
              </w:rPr>
              <w:instrText xml:space="preserve"> HYPERLINK "</w:instrText>
            </w:r>
            <w:r w:rsidR="00193608" w:rsidRPr="002228FA">
              <w:rPr>
                <w:rFonts w:ascii="Times New Roman" w:hAnsi="Times New Roman" w:cs="Times New Roman"/>
                <w:sz w:val="24"/>
                <w:szCs w:val="24"/>
                <w:lang w:val="kk-KZ"/>
              </w:rPr>
              <w:instrText>https://esgfin.spbume.ru/</w:instrText>
            </w:r>
            <w:r w:rsidR="00193608">
              <w:rPr>
                <w:rFonts w:ascii="Times New Roman" w:hAnsi="Times New Roman" w:cs="Times New Roman"/>
                <w:sz w:val="24"/>
                <w:szCs w:val="24"/>
                <w:lang w:val="kk-KZ"/>
              </w:rPr>
              <w:instrText xml:space="preserve">" </w:instrText>
            </w:r>
            <w:r w:rsidR="00193608">
              <w:rPr>
                <w:rFonts w:ascii="Times New Roman" w:hAnsi="Times New Roman" w:cs="Times New Roman"/>
                <w:sz w:val="24"/>
                <w:szCs w:val="24"/>
                <w:lang w:val="kk-KZ"/>
              </w:rPr>
              <w:fldChar w:fldCharType="separate"/>
            </w:r>
            <w:r w:rsidR="00193608" w:rsidRPr="00DA3EE5">
              <w:rPr>
                <w:rStyle w:val="a5"/>
                <w:rFonts w:ascii="Times New Roman" w:hAnsi="Times New Roman" w:cs="Times New Roman"/>
                <w:sz w:val="24"/>
                <w:szCs w:val="24"/>
                <w:lang w:val="kk-KZ"/>
              </w:rPr>
              <w:t>https://esgfin.spbume.ru/</w:t>
            </w:r>
            <w:r w:rsidR="00193608">
              <w:rPr>
                <w:rFonts w:ascii="Times New Roman" w:hAnsi="Times New Roman" w:cs="Times New Roman"/>
                <w:sz w:val="24"/>
                <w:szCs w:val="24"/>
                <w:lang w:val="kk-KZ"/>
              </w:rPr>
              <w:fldChar w:fldCharType="end"/>
            </w:r>
            <w:r w:rsidR="00193608">
              <w:rPr>
                <w:rFonts w:ascii="Times New Roman" w:hAnsi="Times New Roman" w:cs="Times New Roman"/>
                <w:sz w:val="24"/>
                <w:szCs w:val="24"/>
                <w:lang w:val="kk-KZ"/>
              </w:rPr>
              <w:t>:</w:t>
            </w:r>
          </w:p>
          <w:p w14:paraId="0E09B61B" w14:textId="3A7A57EA" w:rsidR="00193608" w:rsidRPr="002228FA" w:rsidRDefault="00193608" w:rsidP="002228FA">
            <w:pPr>
              <w:pStyle w:val="HTML"/>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6) </w:t>
            </w:r>
            <w:r w:rsidRPr="00193608">
              <w:rPr>
                <w:rFonts w:ascii="Times New Roman" w:eastAsia="Times New Roman" w:hAnsi="Times New Roman" w:cs="Times New Roman"/>
                <w:sz w:val="24"/>
                <w:szCs w:val="24"/>
                <w:lang w:val="kk-KZ" w:eastAsia="ru-RU"/>
              </w:rPr>
              <w:t>Давиденко Л.М. Vyzovy ESG-transformacii v celyah ustojchivogo razvitiya regionov (Өңірлердің тұрақты дамуы мақсатында ESG трансформациясының мәселелері) // «21 ғасыр экономикасы» III Халықаралық ғылыми-практикалық конференциясының материалдар жинағы, Новосибирск (7-8 желтоқсан 2023 ж.), 1 бөлім, жалпы</w:t>
            </w:r>
            <w:r>
              <w:rPr>
                <w:rFonts w:ascii="Times New Roman" w:eastAsia="Times New Roman" w:hAnsi="Times New Roman" w:cs="Times New Roman"/>
                <w:sz w:val="24"/>
                <w:szCs w:val="24"/>
                <w:lang w:val="kk-KZ" w:eastAsia="ru-RU"/>
              </w:rPr>
              <w:t>,</w:t>
            </w:r>
            <w:r w:rsidRPr="00193608">
              <w:rPr>
                <w:rFonts w:ascii="Times New Roman" w:eastAsia="Times New Roman" w:hAnsi="Times New Roman" w:cs="Times New Roman"/>
                <w:sz w:val="24"/>
                <w:szCs w:val="24"/>
                <w:lang w:val="kk-KZ" w:eastAsia="ru-RU"/>
              </w:rPr>
              <w:t xml:space="preserve"> АНОО ВО РФ Орталық Одағы «СибУПК», Новосибирск, 2023. – 327 б. – 18-23 б. - ISBN 978-5-334-00308-8 (1-бөлім) ISBN 978-5-334-00307-1.</w:t>
            </w:r>
          </w:p>
        </w:tc>
      </w:tr>
      <w:tr w:rsidR="00193608" w:rsidRPr="00193608" w14:paraId="0C8B52C6" w14:textId="77777777" w:rsidTr="0040052C">
        <w:trPr>
          <w:trHeight w:val="510"/>
        </w:trPr>
        <w:tc>
          <w:tcPr>
            <w:tcW w:w="2436" w:type="dxa"/>
            <w:vAlign w:val="center"/>
          </w:tcPr>
          <w:p w14:paraId="7B94366D" w14:textId="25F01B10" w:rsidR="00193608" w:rsidRPr="00791E94" w:rsidRDefault="00193608" w:rsidP="00791E94">
            <w:pPr>
              <w:rPr>
                <w:rFonts w:ascii="Times New Roman" w:hAnsi="Times New Roman" w:cs="Times New Roman"/>
                <w:b/>
                <w:sz w:val="24"/>
                <w:szCs w:val="24"/>
                <w:lang w:val="kk-KZ"/>
              </w:rPr>
            </w:pPr>
            <w:r w:rsidRPr="00791E94">
              <w:rPr>
                <w:rFonts w:ascii="Times New Roman" w:hAnsi="Times New Roman" w:cs="Times New Roman"/>
                <w:sz w:val="24"/>
                <w:szCs w:val="24"/>
                <w:lang w:val="kk-KZ"/>
              </w:rPr>
              <w:lastRenderedPageBreak/>
              <w:t>2-ші жылдық зерттеудің нәтижелері</w:t>
            </w:r>
          </w:p>
        </w:tc>
        <w:tc>
          <w:tcPr>
            <w:tcW w:w="10613" w:type="dxa"/>
            <w:vAlign w:val="center"/>
          </w:tcPr>
          <w:p w14:paraId="36CFF27B" w14:textId="77777777" w:rsidR="00193608" w:rsidRPr="005C2CC9" w:rsidRDefault="00791E94" w:rsidP="00791E94">
            <w:pPr>
              <w:tabs>
                <w:tab w:val="left" w:pos="851"/>
              </w:tabs>
              <w:jc w:val="both"/>
              <w:rPr>
                <w:rFonts w:ascii="Times New Roman" w:hAnsi="Times New Roman" w:cs="Times New Roman"/>
                <w:b/>
                <w:sz w:val="24"/>
                <w:szCs w:val="24"/>
                <w:lang w:val="kk-KZ"/>
              </w:rPr>
            </w:pPr>
            <w:r w:rsidRPr="005C2CC9">
              <w:rPr>
                <w:rFonts w:ascii="Times New Roman" w:hAnsi="Times New Roman" w:cs="Times New Roman"/>
                <w:b/>
                <w:sz w:val="24"/>
                <w:szCs w:val="24"/>
                <w:lang w:val="kk-KZ"/>
              </w:rPr>
              <w:t>Clavate Analytics компаниясының Scopus, Web of Science Core Collection деректер базасындағы Жарияланымдар:</w:t>
            </w:r>
          </w:p>
          <w:p w14:paraId="2B9105E1" w14:textId="77777777" w:rsidR="007D0164" w:rsidRPr="00552811" w:rsidRDefault="007D0164" w:rsidP="007D0164">
            <w:pPr>
              <w:pStyle w:val="a4"/>
              <w:numPr>
                <w:ilvl w:val="0"/>
                <w:numId w:val="2"/>
              </w:numPr>
              <w:tabs>
                <w:tab w:val="left" w:pos="851"/>
              </w:tabs>
              <w:ind w:left="0" w:firstLine="0"/>
              <w:jc w:val="both"/>
              <w:rPr>
                <w:rFonts w:ascii="Times New Roman" w:hAnsi="Times New Roman" w:cs="Times New Roman"/>
                <w:bCs/>
                <w:sz w:val="24"/>
                <w:szCs w:val="24"/>
                <w:lang w:val="en-US"/>
              </w:rPr>
            </w:pPr>
            <w:r w:rsidRPr="00552811">
              <w:rPr>
                <w:rFonts w:ascii="Times New Roman" w:hAnsi="Times New Roman" w:cs="Times New Roman"/>
                <w:bCs/>
                <w:sz w:val="24"/>
                <w:szCs w:val="24"/>
                <w:lang w:val="kk-KZ"/>
              </w:rPr>
              <w:t xml:space="preserve">Davidenko L., Sherimova N., Kunyazova S., Amirova M., Beisembina A.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w:t>
            </w:r>
            <w:r w:rsidRPr="00552811">
              <w:rPr>
                <w:rFonts w:ascii="Times New Roman" w:hAnsi="Times New Roman" w:cs="Times New Roman"/>
                <w:bCs/>
                <w:i/>
                <w:iCs/>
                <w:sz w:val="24"/>
                <w:szCs w:val="24"/>
                <w:lang w:val="kk-KZ"/>
              </w:rPr>
              <w:t>Planning</w:t>
            </w:r>
            <w:r w:rsidRPr="00552811">
              <w:rPr>
                <w:rFonts w:ascii="Times New Roman" w:hAnsi="Times New Roman" w:cs="Times New Roman"/>
                <w:bCs/>
                <w:sz w:val="24"/>
                <w:szCs w:val="24"/>
                <w:lang w:val="kk-KZ"/>
              </w:rPr>
              <w:t xml:space="preserve"> and Development 88%; Environmental Science: </w:t>
            </w:r>
            <w:r w:rsidRPr="00552811">
              <w:rPr>
                <w:rFonts w:ascii="Times New Roman" w:hAnsi="Times New Roman" w:cs="Times New Roman"/>
                <w:bCs/>
                <w:i/>
                <w:iCs/>
                <w:sz w:val="24"/>
                <w:szCs w:val="24"/>
                <w:lang w:val="kk-KZ"/>
              </w:rPr>
              <w:t>Management</w:t>
            </w:r>
            <w:r w:rsidRPr="00552811">
              <w:rPr>
                <w:rFonts w:ascii="Times New Roman" w:hAnsi="Times New Roman" w:cs="Times New Roman"/>
                <w:bCs/>
                <w:sz w:val="24"/>
                <w:szCs w:val="24"/>
                <w:lang w:val="kk-KZ"/>
              </w:rPr>
              <w:t>, Monitoring, Policy and Law 77%;</w:t>
            </w:r>
          </w:p>
          <w:p w14:paraId="759B4C5C" w14:textId="77777777" w:rsidR="007D0164" w:rsidRPr="00552811" w:rsidRDefault="007D0164" w:rsidP="007D0164">
            <w:pPr>
              <w:pStyle w:val="a4"/>
              <w:numPr>
                <w:ilvl w:val="0"/>
                <w:numId w:val="2"/>
              </w:numPr>
              <w:tabs>
                <w:tab w:val="left" w:pos="851"/>
              </w:tabs>
              <w:ind w:left="0" w:firstLine="0"/>
              <w:jc w:val="both"/>
              <w:rPr>
                <w:rFonts w:ascii="Times New Roman" w:hAnsi="Times New Roman" w:cs="Times New Roman"/>
                <w:bCs/>
                <w:sz w:val="24"/>
                <w:szCs w:val="24"/>
                <w:lang w:val="en-US"/>
              </w:rPr>
            </w:pPr>
            <w:r w:rsidRPr="00552811">
              <w:rPr>
                <w:rFonts w:ascii="Times New Roman" w:hAnsi="Times New Roman" w:cs="Times New Roman"/>
                <w:bCs/>
                <w:sz w:val="24"/>
                <w:szCs w:val="24"/>
                <w:lang w:val="kk-KZ"/>
              </w:rPr>
              <w:t>Davidenko</w:t>
            </w:r>
            <w:r w:rsidRPr="00552811">
              <w:rPr>
                <w:rFonts w:ascii="Times New Roman" w:hAnsi="Times New Roman" w:cs="Times New Roman"/>
                <w:bCs/>
                <w:sz w:val="24"/>
                <w:szCs w:val="24"/>
                <w:lang w:val="en-US"/>
              </w:rPr>
              <w:t xml:space="preserve"> L.M., Miller M.A., Sherimova N.M. Technologies of Eco-Branding of the Region's Industrial Complex // Finance, Economics, and Industry for Sustainable Development (ESG 2023): Proceedings of the 4th International Scientific Conference on Sustainable Development, St. Petersburg, October 19-20, 2023. – Cham: Springer Nature Switzerland AG, 2024. – P. 413-423. – https://doi.org/10.1007/978-3-031-56380-5_37; Conference Paper Scopus (</w:t>
            </w:r>
            <w:r w:rsidRPr="00552811">
              <w:rPr>
                <w:rFonts w:ascii="Times New Roman" w:hAnsi="Times New Roman" w:cs="Times New Roman"/>
                <w:bCs/>
                <w:sz w:val="24"/>
                <w:szCs w:val="24"/>
                <w:lang w:val="kk-KZ"/>
              </w:rPr>
              <w:t>https://www.scopus.com/authid/detail.uri?authorId=55895246100);</w:t>
            </w:r>
          </w:p>
          <w:p w14:paraId="61CD4FC8" w14:textId="77777777" w:rsidR="007D0164" w:rsidRPr="00552811" w:rsidRDefault="007D0164" w:rsidP="007D0164">
            <w:pPr>
              <w:pStyle w:val="a4"/>
              <w:numPr>
                <w:ilvl w:val="0"/>
                <w:numId w:val="2"/>
              </w:numPr>
              <w:tabs>
                <w:tab w:val="left" w:pos="851"/>
              </w:tabs>
              <w:ind w:left="0" w:firstLine="0"/>
              <w:jc w:val="both"/>
              <w:rPr>
                <w:rFonts w:ascii="Times New Roman" w:hAnsi="Times New Roman" w:cs="Times New Roman"/>
                <w:bCs/>
                <w:sz w:val="24"/>
                <w:szCs w:val="24"/>
                <w:lang w:val="en-US"/>
              </w:rPr>
            </w:pPr>
            <w:r w:rsidRPr="00552811">
              <w:rPr>
                <w:rFonts w:ascii="Times New Roman" w:hAnsi="Times New Roman" w:cs="Times New Roman"/>
                <w:bCs/>
                <w:sz w:val="24"/>
                <w:szCs w:val="24"/>
                <w:lang w:val="kk-KZ"/>
              </w:rPr>
              <w:t>Davidenko</w:t>
            </w:r>
            <w:r w:rsidRPr="00552811">
              <w:rPr>
                <w:rFonts w:ascii="Times New Roman" w:hAnsi="Times New Roman" w:cs="Times New Roman"/>
                <w:bCs/>
                <w:sz w:val="24"/>
                <w:szCs w:val="24"/>
                <w:lang w:val="en-US"/>
              </w:rPr>
              <w:t xml:space="preserve"> L.M., Miller A.E., Beisembina A.N. Technological Integration of Environmentally Friendly Industries as a Factor of ESG Transformation // Finance, Economics, and Industry for Sustainable Development (ESG 2023): Proceedings of the 4th International Scientific Conference on Sustainable Development, St. Petersburg, October 19-20, 2023. – Cham: Springer Nature Switzerland AG, 2024. – P. 367–376. – https://doi.org/10.1007/978-3-031-56380-5_33). Conference Paper Scopus (</w:t>
            </w:r>
            <w:r w:rsidRPr="00552811">
              <w:rPr>
                <w:rFonts w:ascii="Times New Roman" w:hAnsi="Times New Roman" w:cs="Times New Roman"/>
                <w:bCs/>
                <w:sz w:val="24"/>
                <w:szCs w:val="24"/>
                <w:lang w:val="kk-KZ"/>
              </w:rPr>
              <w:t>https://www.scopus.com/authid/detail.uri?authorId=55895246100).</w:t>
            </w:r>
          </w:p>
          <w:p w14:paraId="2B1EA1E3" w14:textId="77777777" w:rsidR="007D0164" w:rsidRPr="005C2CC9" w:rsidRDefault="007D0164" w:rsidP="007D0164">
            <w:pPr>
              <w:tabs>
                <w:tab w:val="left" w:pos="851"/>
              </w:tabs>
              <w:jc w:val="both"/>
              <w:rPr>
                <w:rFonts w:ascii="Times New Roman" w:hAnsi="Times New Roman" w:cs="Times New Roman"/>
                <w:b/>
                <w:sz w:val="24"/>
                <w:szCs w:val="24"/>
              </w:rPr>
            </w:pPr>
            <w:r w:rsidRPr="005C2CC9">
              <w:rPr>
                <w:rFonts w:ascii="Times New Roman" w:hAnsi="Times New Roman" w:cs="Times New Roman"/>
                <w:b/>
                <w:sz w:val="24"/>
                <w:szCs w:val="24"/>
                <w:lang w:val="kk-KZ"/>
              </w:rPr>
              <w:t>ҚР БжҒМ Комитет ұсынған ғылыми басылымдарда (журналдарда)</w:t>
            </w:r>
            <w:r w:rsidRPr="005C2CC9">
              <w:rPr>
                <w:rFonts w:ascii="Times New Roman" w:hAnsi="Times New Roman" w:cs="Times New Roman"/>
                <w:b/>
                <w:sz w:val="24"/>
                <w:szCs w:val="24"/>
              </w:rPr>
              <w:t>:</w:t>
            </w:r>
          </w:p>
          <w:p w14:paraId="04DFB52A" w14:textId="5C9BB21D" w:rsidR="00791E94" w:rsidRPr="00552811" w:rsidRDefault="00411CE3" w:rsidP="00411CE3">
            <w:pPr>
              <w:pStyle w:val="a4"/>
              <w:numPr>
                <w:ilvl w:val="0"/>
                <w:numId w:val="4"/>
              </w:numPr>
              <w:ind w:left="0" w:firstLine="357"/>
              <w:jc w:val="both"/>
              <w:rPr>
                <w:rFonts w:ascii="Times New Roman" w:hAnsi="Times New Roman" w:cs="Times New Roman"/>
                <w:bCs/>
                <w:sz w:val="24"/>
                <w:szCs w:val="24"/>
                <w:lang w:val="kk-KZ"/>
              </w:rPr>
            </w:pPr>
            <w:r w:rsidRPr="00552811">
              <w:rPr>
                <w:rFonts w:ascii="Times New Roman" w:hAnsi="Times New Roman" w:cs="Times New Roman"/>
                <w:bCs/>
                <w:sz w:val="24"/>
                <w:szCs w:val="24"/>
                <w:lang w:val="kk-KZ"/>
              </w:rPr>
              <w:t xml:space="preserve">Давиденко Л.М., Титков А.А., Карпов В.В., Миллер М.А. </w:t>
            </w:r>
            <w:r w:rsidR="00154690" w:rsidRPr="00154690">
              <w:rPr>
                <w:rFonts w:ascii="Times New Roman" w:hAnsi="Times New Roman" w:cs="Times New Roman"/>
                <w:sz w:val="24"/>
                <w:szCs w:val="24"/>
                <w:lang w:val="en-US"/>
              </w:rPr>
              <w:t>Razrabotka</w:t>
            </w:r>
            <w:r w:rsidR="00154690" w:rsidRPr="00154690">
              <w:rPr>
                <w:rFonts w:ascii="Times New Roman" w:hAnsi="Times New Roman" w:cs="Times New Roman"/>
                <w:sz w:val="24"/>
                <w:szCs w:val="24"/>
              </w:rPr>
              <w:t xml:space="preserve"> </w:t>
            </w:r>
            <w:r w:rsidR="00154690" w:rsidRPr="00154690">
              <w:rPr>
                <w:rFonts w:ascii="Times New Roman" w:hAnsi="Times New Roman" w:cs="Times New Roman"/>
                <w:sz w:val="24"/>
                <w:szCs w:val="24"/>
                <w:lang w:val="en-US"/>
              </w:rPr>
              <w:t>koncepcii</w:t>
            </w:r>
            <w:r w:rsidR="00154690" w:rsidRPr="00154690">
              <w:rPr>
                <w:rFonts w:ascii="Times New Roman" w:hAnsi="Times New Roman" w:cs="Times New Roman"/>
                <w:sz w:val="24"/>
                <w:szCs w:val="24"/>
              </w:rPr>
              <w:t xml:space="preserve"> </w:t>
            </w:r>
            <w:r w:rsidR="00154690" w:rsidRPr="00154690">
              <w:rPr>
                <w:rFonts w:ascii="Times New Roman" w:hAnsi="Times New Roman" w:cs="Times New Roman"/>
                <w:sz w:val="24"/>
                <w:szCs w:val="24"/>
                <w:lang w:val="en-US"/>
              </w:rPr>
              <w:t>platformennoj</w:t>
            </w:r>
            <w:r w:rsidR="00154690" w:rsidRPr="00154690">
              <w:rPr>
                <w:rFonts w:ascii="Times New Roman" w:hAnsi="Times New Roman" w:cs="Times New Roman"/>
                <w:sz w:val="24"/>
                <w:szCs w:val="24"/>
              </w:rPr>
              <w:t xml:space="preserve"> </w:t>
            </w:r>
            <w:r w:rsidR="00154690" w:rsidRPr="00154690">
              <w:rPr>
                <w:rFonts w:ascii="Times New Roman" w:hAnsi="Times New Roman" w:cs="Times New Roman"/>
                <w:sz w:val="24"/>
                <w:szCs w:val="24"/>
                <w:lang w:val="en-US"/>
              </w:rPr>
              <w:t>ekologizacii</w:t>
            </w:r>
            <w:r w:rsidR="00154690" w:rsidRPr="00154690">
              <w:rPr>
                <w:rFonts w:ascii="Times New Roman" w:hAnsi="Times New Roman" w:cs="Times New Roman"/>
                <w:sz w:val="24"/>
                <w:szCs w:val="24"/>
              </w:rPr>
              <w:t xml:space="preserve"> </w:t>
            </w:r>
            <w:r w:rsidR="00154690" w:rsidRPr="00154690">
              <w:rPr>
                <w:rFonts w:ascii="Times New Roman" w:hAnsi="Times New Roman" w:cs="Times New Roman"/>
                <w:sz w:val="24"/>
                <w:szCs w:val="24"/>
                <w:lang w:val="en-US"/>
              </w:rPr>
              <w:t>proizvodstva</w:t>
            </w:r>
            <w:r w:rsidR="00154690" w:rsidRPr="00154690">
              <w:rPr>
                <w:rFonts w:ascii="Times New Roman" w:hAnsi="Times New Roman" w:cs="Times New Roman"/>
                <w:sz w:val="24"/>
                <w:szCs w:val="24"/>
              </w:rPr>
              <w:t xml:space="preserve"> </w:t>
            </w:r>
            <w:r w:rsidR="00154690" w:rsidRPr="00154690">
              <w:rPr>
                <w:rFonts w:ascii="Times New Roman" w:hAnsi="Times New Roman" w:cs="Times New Roman"/>
                <w:sz w:val="24"/>
                <w:szCs w:val="24"/>
                <w:lang w:val="en-US"/>
              </w:rPr>
              <w:t>na</w:t>
            </w:r>
            <w:r w:rsidR="00154690" w:rsidRPr="00154690">
              <w:rPr>
                <w:rFonts w:ascii="Times New Roman" w:hAnsi="Times New Roman" w:cs="Times New Roman"/>
                <w:sz w:val="24"/>
                <w:szCs w:val="24"/>
              </w:rPr>
              <w:t xml:space="preserve"> </w:t>
            </w:r>
            <w:r w:rsidR="00154690" w:rsidRPr="00154690">
              <w:rPr>
                <w:rFonts w:ascii="Times New Roman" w:hAnsi="Times New Roman" w:cs="Times New Roman"/>
                <w:sz w:val="24"/>
                <w:szCs w:val="24"/>
                <w:lang w:val="en-US"/>
              </w:rPr>
              <w:t>osnove</w:t>
            </w:r>
            <w:r w:rsidR="00154690" w:rsidRPr="00154690">
              <w:rPr>
                <w:rFonts w:ascii="Times New Roman" w:hAnsi="Times New Roman" w:cs="Times New Roman"/>
                <w:sz w:val="24"/>
                <w:szCs w:val="24"/>
              </w:rPr>
              <w:t xml:space="preserve"> </w:t>
            </w:r>
            <w:r w:rsidR="00154690" w:rsidRPr="00154690">
              <w:rPr>
                <w:rFonts w:ascii="Times New Roman" w:hAnsi="Times New Roman" w:cs="Times New Roman"/>
                <w:sz w:val="24"/>
                <w:szCs w:val="24"/>
                <w:lang w:val="en-US"/>
              </w:rPr>
              <w:t>indikatorov</w:t>
            </w:r>
            <w:r w:rsidR="00154690" w:rsidRPr="00154690">
              <w:rPr>
                <w:rFonts w:ascii="Times New Roman" w:hAnsi="Times New Roman" w:cs="Times New Roman"/>
                <w:sz w:val="24"/>
                <w:szCs w:val="24"/>
              </w:rPr>
              <w:t xml:space="preserve"> </w:t>
            </w:r>
            <w:r w:rsidR="00154690" w:rsidRPr="00154690">
              <w:rPr>
                <w:rFonts w:ascii="Times New Roman" w:hAnsi="Times New Roman" w:cs="Times New Roman"/>
                <w:sz w:val="24"/>
                <w:szCs w:val="24"/>
                <w:lang w:val="en-US"/>
              </w:rPr>
              <w:t>social</w:t>
            </w:r>
            <w:r w:rsidR="00154690" w:rsidRPr="00154690">
              <w:rPr>
                <w:rFonts w:ascii="Times New Roman" w:hAnsi="Times New Roman" w:cs="Times New Roman"/>
                <w:sz w:val="24"/>
                <w:szCs w:val="24"/>
              </w:rPr>
              <w:t>'</w:t>
            </w:r>
            <w:r w:rsidR="00154690" w:rsidRPr="00154690">
              <w:rPr>
                <w:rFonts w:ascii="Times New Roman" w:hAnsi="Times New Roman" w:cs="Times New Roman"/>
                <w:sz w:val="24"/>
                <w:szCs w:val="24"/>
                <w:lang w:val="en-US"/>
              </w:rPr>
              <w:t>no</w:t>
            </w:r>
            <w:r w:rsidR="00154690" w:rsidRPr="00154690">
              <w:rPr>
                <w:rFonts w:ascii="Times New Roman" w:hAnsi="Times New Roman" w:cs="Times New Roman"/>
                <w:sz w:val="24"/>
                <w:szCs w:val="24"/>
              </w:rPr>
              <w:t>-</w:t>
            </w:r>
            <w:r w:rsidR="00154690" w:rsidRPr="00154690">
              <w:rPr>
                <w:rFonts w:ascii="Times New Roman" w:hAnsi="Times New Roman" w:cs="Times New Roman"/>
                <w:sz w:val="24"/>
                <w:szCs w:val="24"/>
                <w:lang w:val="en-US"/>
              </w:rPr>
              <w:t>ekologicheskogo</w:t>
            </w:r>
            <w:r w:rsidR="00154690" w:rsidRPr="00154690">
              <w:rPr>
                <w:rFonts w:ascii="Times New Roman" w:hAnsi="Times New Roman" w:cs="Times New Roman"/>
                <w:sz w:val="24"/>
                <w:szCs w:val="24"/>
              </w:rPr>
              <w:t xml:space="preserve"> </w:t>
            </w:r>
            <w:r w:rsidR="00154690" w:rsidRPr="00154690">
              <w:rPr>
                <w:rFonts w:ascii="Times New Roman" w:hAnsi="Times New Roman" w:cs="Times New Roman"/>
                <w:sz w:val="24"/>
                <w:szCs w:val="24"/>
                <w:lang w:val="en-US"/>
              </w:rPr>
              <w:t>razvitiya</w:t>
            </w:r>
            <w:r w:rsidR="00154690" w:rsidRPr="00154690">
              <w:rPr>
                <w:rFonts w:ascii="Times New Roman" w:hAnsi="Times New Roman" w:cs="Times New Roman"/>
                <w:sz w:val="24"/>
                <w:szCs w:val="24"/>
              </w:rPr>
              <w:t xml:space="preserve"> [</w:t>
            </w:r>
            <w:r w:rsidR="00154690" w:rsidRPr="00265F25">
              <w:rPr>
                <w:rFonts w:ascii="Times New Roman" w:hAnsi="Times New Roman" w:cs="Times New Roman"/>
                <w:sz w:val="24"/>
                <w:szCs w:val="24"/>
              </w:rPr>
              <w:t>Әлеуметтік</w:t>
            </w:r>
            <w:r w:rsidR="00154690" w:rsidRPr="00154690">
              <w:rPr>
                <w:rFonts w:ascii="Times New Roman" w:hAnsi="Times New Roman" w:cs="Times New Roman"/>
                <w:sz w:val="24"/>
                <w:szCs w:val="24"/>
              </w:rPr>
              <w:t>-</w:t>
            </w:r>
            <w:r w:rsidR="00154690" w:rsidRPr="00265F25">
              <w:rPr>
                <w:rFonts w:ascii="Times New Roman" w:hAnsi="Times New Roman" w:cs="Times New Roman"/>
                <w:sz w:val="24"/>
                <w:szCs w:val="24"/>
              </w:rPr>
              <w:t>экологиялық</w:t>
            </w:r>
            <w:r w:rsidR="00154690" w:rsidRPr="00154690">
              <w:rPr>
                <w:rFonts w:ascii="Times New Roman" w:hAnsi="Times New Roman" w:cs="Times New Roman"/>
                <w:sz w:val="24"/>
                <w:szCs w:val="24"/>
              </w:rPr>
              <w:t xml:space="preserve"> </w:t>
            </w:r>
            <w:r w:rsidR="00154690" w:rsidRPr="00265F25">
              <w:rPr>
                <w:rFonts w:ascii="Times New Roman" w:hAnsi="Times New Roman" w:cs="Times New Roman"/>
                <w:sz w:val="24"/>
                <w:szCs w:val="24"/>
              </w:rPr>
              <w:t>даму</w:t>
            </w:r>
            <w:r w:rsidR="00154690" w:rsidRPr="00154690">
              <w:rPr>
                <w:rFonts w:ascii="Times New Roman" w:hAnsi="Times New Roman" w:cs="Times New Roman"/>
                <w:sz w:val="24"/>
                <w:szCs w:val="24"/>
              </w:rPr>
              <w:t xml:space="preserve"> </w:t>
            </w:r>
            <w:r w:rsidR="00154690" w:rsidRPr="00265F25">
              <w:rPr>
                <w:rFonts w:ascii="Times New Roman" w:hAnsi="Times New Roman" w:cs="Times New Roman"/>
                <w:sz w:val="24"/>
                <w:szCs w:val="24"/>
              </w:rPr>
              <w:t>индикаторлары</w:t>
            </w:r>
            <w:r w:rsidR="00154690" w:rsidRPr="00154690">
              <w:rPr>
                <w:rFonts w:ascii="Times New Roman" w:hAnsi="Times New Roman" w:cs="Times New Roman"/>
                <w:sz w:val="24"/>
                <w:szCs w:val="24"/>
              </w:rPr>
              <w:t xml:space="preserve"> </w:t>
            </w:r>
            <w:r w:rsidR="00154690" w:rsidRPr="00265F25">
              <w:rPr>
                <w:rFonts w:ascii="Times New Roman" w:hAnsi="Times New Roman" w:cs="Times New Roman"/>
                <w:sz w:val="24"/>
                <w:szCs w:val="24"/>
              </w:rPr>
              <w:t>негізінде</w:t>
            </w:r>
            <w:r w:rsidR="00154690" w:rsidRPr="00154690">
              <w:rPr>
                <w:rFonts w:ascii="Times New Roman" w:hAnsi="Times New Roman" w:cs="Times New Roman"/>
                <w:sz w:val="24"/>
                <w:szCs w:val="24"/>
              </w:rPr>
              <w:t xml:space="preserve"> </w:t>
            </w:r>
            <w:r w:rsidR="00154690" w:rsidRPr="00265F25">
              <w:rPr>
                <w:rFonts w:ascii="Times New Roman" w:hAnsi="Times New Roman" w:cs="Times New Roman"/>
                <w:sz w:val="24"/>
                <w:szCs w:val="24"/>
              </w:rPr>
              <w:t>өндірісті</w:t>
            </w:r>
            <w:r w:rsidR="00154690" w:rsidRPr="00154690">
              <w:rPr>
                <w:rFonts w:ascii="Times New Roman" w:hAnsi="Times New Roman" w:cs="Times New Roman"/>
                <w:sz w:val="24"/>
                <w:szCs w:val="24"/>
              </w:rPr>
              <w:t xml:space="preserve"> </w:t>
            </w:r>
            <w:r w:rsidR="00154690" w:rsidRPr="00265F25">
              <w:rPr>
                <w:rFonts w:ascii="Times New Roman" w:hAnsi="Times New Roman" w:cs="Times New Roman"/>
                <w:sz w:val="24"/>
                <w:szCs w:val="24"/>
              </w:rPr>
              <w:t>платформалық</w:t>
            </w:r>
            <w:r w:rsidR="00154690" w:rsidRPr="00154690">
              <w:rPr>
                <w:rFonts w:ascii="Times New Roman" w:hAnsi="Times New Roman" w:cs="Times New Roman"/>
                <w:sz w:val="24"/>
                <w:szCs w:val="24"/>
              </w:rPr>
              <w:t xml:space="preserve"> </w:t>
            </w:r>
            <w:r w:rsidR="00154690" w:rsidRPr="00265F25">
              <w:rPr>
                <w:rFonts w:ascii="Times New Roman" w:hAnsi="Times New Roman" w:cs="Times New Roman"/>
                <w:sz w:val="24"/>
                <w:szCs w:val="24"/>
              </w:rPr>
              <w:t>экологияландыру</w:t>
            </w:r>
            <w:r w:rsidR="00154690" w:rsidRPr="00154690">
              <w:rPr>
                <w:rFonts w:ascii="Times New Roman" w:hAnsi="Times New Roman" w:cs="Times New Roman"/>
                <w:sz w:val="24"/>
                <w:szCs w:val="24"/>
              </w:rPr>
              <w:t xml:space="preserve"> </w:t>
            </w:r>
            <w:r w:rsidR="00154690" w:rsidRPr="00265F25">
              <w:rPr>
                <w:rFonts w:ascii="Times New Roman" w:hAnsi="Times New Roman" w:cs="Times New Roman"/>
                <w:sz w:val="24"/>
                <w:szCs w:val="24"/>
              </w:rPr>
              <w:t>тұжырымдамасын</w:t>
            </w:r>
            <w:r w:rsidR="00154690" w:rsidRPr="00154690">
              <w:rPr>
                <w:rFonts w:ascii="Times New Roman" w:hAnsi="Times New Roman" w:cs="Times New Roman"/>
                <w:sz w:val="24"/>
                <w:szCs w:val="24"/>
              </w:rPr>
              <w:t xml:space="preserve"> </w:t>
            </w:r>
            <w:r w:rsidR="00154690" w:rsidRPr="00265F25">
              <w:rPr>
                <w:rFonts w:ascii="Times New Roman" w:hAnsi="Times New Roman" w:cs="Times New Roman"/>
                <w:sz w:val="24"/>
                <w:szCs w:val="24"/>
              </w:rPr>
              <w:t>әзірлеу</w:t>
            </w:r>
            <w:r w:rsidR="00154690" w:rsidRPr="00154690">
              <w:rPr>
                <w:rFonts w:ascii="Times New Roman" w:hAnsi="Times New Roman" w:cs="Times New Roman"/>
                <w:sz w:val="24"/>
                <w:szCs w:val="24"/>
              </w:rPr>
              <w:t xml:space="preserve">] </w:t>
            </w:r>
            <w:r w:rsidRPr="00552811">
              <w:rPr>
                <w:rFonts w:ascii="Times New Roman" w:hAnsi="Times New Roman" w:cs="Times New Roman"/>
                <w:bCs/>
                <w:sz w:val="24"/>
                <w:szCs w:val="24"/>
                <w:lang w:val="kk-KZ"/>
              </w:rPr>
              <w:t>// Торайғыров университетінің Хабаршысы, Экономикалық серия. – 2024. – № 1. – Б. 46-58. – </w:t>
            </w:r>
            <w:hyperlink r:id="rId8" w:history="1">
              <w:r w:rsidRPr="00552811">
                <w:rPr>
                  <w:rFonts w:ascii="Times New Roman" w:hAnsi="Times New Roman" w:cs="Times New Roman"/>
                  <w:bCs/>
                  <w:sz w:val="24"/>
                  <w:szCs w:val="24"/>
                  <w:lang w:val="kk-KZ"/>
                </w:rPr>
                <w:t>https://doi.org/10.48081/HBYA6253</w:t>
              </w:r>
            </w:hyperlink>
            <w:r w:rsidRPr="00552811">
              <w:rPr>
                <w:rFonts w:ascii="Times New Roman" w:hAnsi="Times New Roman" w:cs="Times New Roman"/>
                <w:bCs/>
                <w:sz w:val="24"/>
                <w:szCs w:val="24"/>
                <w:lang w:val="kk-KZ"/>
              </w:rPr>
              <w:t>. – ISSN 2710-3552. </w:t>
            </w:r>
            <w:hyperlink r:id="rId9" w:history="1">
              <w:r w:rsidRPr="00552811">
                <w:rPr>
                  <w:rFonts w:ascii="Times New Roman" w:hAnsi="Times New Roman" w:cs="Times New Roman"/>
                  <w:bCs/>
                  <w:sz w:val="24"/>
                  <w:szCs w:val="24"/>
                  <w:lang w:val="kk-KZ"/>
                </w:rPr>
                <w:t>https://vestnik-economic.tou.edu.kz/archive/journals</w:t>
              </w:r>
            </w:hyperlink>
            <w:r w:rsidRPr="00552811">
              <w:rPr>
                <w:rFonts w:ascii="Times New Roman" w:hAnsi="Times New Roman" w:cs="Times New Roman"/>
                <w:bCs/>
                <w:sz w:val="24"/>
                <w:szCs w:val="24"/>
                <w:lang w:val="kk-KZ"/>
              </w:rPr>
              <w:t>;</w:t>
            </w:r>
          </w:p>
          <w:p w14:paraId="495A08DB" w14:textId="44C87D22" w:rsidR="007D0164" w:rsidRPr="00552811" w:rsidRDefault="00411CE3" w:rsidP="00411CE3">
            <w:pPr>
              <w:pStyle w:val="a4"/>
              <w:numPr>
                <w:ilvl w:val="0"/>
                <w:numId w:val="4"/>
              </w:numPr>
              <w:ind w:left="0" w:firstLine="357"/>
              <w:jc w:val="both"/>
              <w:rPr>
                <w:rFonts w:ascii="Times New Roman" w:hAnsi="Times New Roman" w:cs="Times New Roman"/>
                <w:bCs/>
                <w:sz w:val="24"/>
                <w:szCs w:val="24"/>
                <w:lang w:val="kk-KZ"/>
              </w:rPr>
            </w:pPr>
            <w:r w:rsidRPr="00552811">
              <w:rPr>
                <w:rFonts w:ascii="Times New Roman" w:hAnsi="Times New Roman" w:cs="Times New Roman"/>
                <w:bCs/>
                <w:sz w:val="24"/>
                <w:szCs w:val="24"/>
                <w:lang w:val="kk-KZ"/>
              </w:rPr>
              <w:t xml:space="preserve">Кунязова С.К., Кунязов Е.К., Каримбергенова М.К., Амирова М.А., Куниязова А.Ж. </w:t>
            </w:r>
            <w:r w:rsidR="00154690" w:rsidRPr="00154690">
              <w:rPr>
                <w:rFonts w:ascii="Times New Roman" w:hAnsi="Times New Roman" w:cs="Times New Roman"/>
                <w:bCs/>
                <w:sz w:val="24"/>
                <w:szCs w:val="24"/>
                <w:lang w:val="kk-KZ"/>
              </w:rPr>
              <w:t>Perspektivy investirovaniya v «zelenye» instrumenty podderzhki ekologicheskogo proizvodstva v Respublike Kazahstan [</w:t>
            </w:r>
            <w:r w:rsidRPr="00552811">
              <w:rPr>
                <w:rFonts w:ascii="Times New Roman" w:hAnsi="Times New Roman" w:cs="Times New Roman"/>
                <w:bCs/>
                <w:sz w:val="24"/>
                <w:szCs w:val="24"/>
                <w:lang w:val="kk-KZ"/>
              </w:rPr>
              <w:t>Қазақстан Республикасындағы экологиялық өндірісті қолдаудың «жасыл» құралдарына инвестициялау перспективалары</w:t>
            </w:r>
            <w:r w:rsidR="00154690" w:rsidRPr="00154690">
              <w:rPr>
                <w:rFonts w:ascii="Times New Roman" w:hAnsi="Times New Roman" w:cs="Times New Roman"/>
                <w:bCs/>
                <w:sz w:val="24"/>
                <w:szCs w:val="24"/>
                <w:lang w:val="kk-KZ"/>
              </w:rPr>
              <w:t>]</w:t>
            </w:r>
            <w:r w:rsidRPr="00552811">
              <w:rPr>
                <w:rFonts w:ascii="Times New Roman" w:hAnsi="Times New Roman" w:cs="Times New Roman"/>
                <w:bCs/>
                <w:sz w:val="24"/>
                <w:szCs w:val="24"/>
                <w:lang w:val="kk-KZ"/>
              </w:rPr>
              <w:t xml:space="preserve"> // Торайғыров университетінің Хабаршысы, Экономикалық серия. </w:t>
            </w:r>
            <w:r w:rsidRPr="00552811">
              <w:rPr>
                <w:rFonts w:ascii="Times New Roman" w:hAnsi="Times New Roman" w:cs="Times New Roman"/>
                <w:bCs/>
                <w:sz w:val="24"/>
                <w:szCs w:val="24"/>
                <w:lang w:val="kk-KZ"/>
              </w:rPr>
              <w:lastRenderedPageBreak/>
              <w:t>– 2024. – № 1. – Б. 84-97. –</w:t>
            </w:r>
            <w:r w:rsidR="00154690" w:rsidRPr="00154690">
              <w:rPr>
                <w:rFonts w:ascii="Times New Roman" w:hAnsi="Times New Roman" w:cs="Times New Roman"/>
                <w:bCs/>
                <w:sz w:val="24"/>
                <w:szCs w:val="24"/>
                <w:lang w:val="kk-KZ"/>
              </w:rPr>
              <w:t xml:space="preserve"> </w:t>
            </w:r>
            <w:hyperlink r:id="rId10" w:history="1">
              <w:r w:rsidR="00154690" w:rsidRPr="00DA3EE5">
                <w:rPr>
                  <w:rStyle w:val="a5"/>
                  <w:rFonts w:ascii="Times New Roman" w:hAnsi="Times New Roman" w:cs="Times New Roman"/>
                  <w:bCs/>
                  <w:sz w:val="24"/>
                  <w:szCs w:val="24"/>
                  <w:lang w:val="kk-KZ"/>
                </w:rPr>
                <w:t>https://doi.org/10.48081/MPHT7388</w:t>
              </w:r>
            </w:hyperlink>
            <w:r w:rsidRPr="00552811">
              <w:rPr>
                <w:rFonts w:ascii="Times New Roman" w:hAnsi="Times New Roman" w:cs="Times New Roman"/>
                <w:bCs/>
                <w:sz w:val="24"/>
                <w:szCs w:val="24"/>
                <w:lang w:val="kk-KZ"/>
              </w:rPr>
              <w:t>. – ISSN 2710-3552. </w:t>
            </w:r>
            <w:hyperlink r:id="rId11" w:history="1">
              <w:r w:rsidRPr="00552811">
                <w:rPr>
                  <w:rFonts w:ascii="Times New Roman" w:hAnsi="Times New Roman" w:cs="Times New Roman"/>
                  <w:bCs/>
                  <w:sz w:val="24"/>
                  <w:szCs w:val="24"/>
                  <w:lang w:val="kk-KZ"/>
                </w:rPr>
                <w:t>https://vestnik-economic.tou.edu.kz/archive/journals</w:t>
              </w:r>
            </w:hyperlink>
            <w:r w:rsidRPr="00552811">
              <w:rPr>
                <w:rFonts w:ascii="Times New Roman" w:hAnsi="Times New Roman" w:cs="Times New Roman"/>
                <w:bCs/>
                <w:sz w:val="24"/>
                <w:szCs w:val="24"/>
                <w:lang w:val="kk-KZ"/>
              </w:rPr>
              <w:t>;</w:t>
            </w:r>
          </w:p>
          <w:p w14:paraId="4CC9BDE7" w14:textId="5243A908" w:rsidR="007D0164" w:rsidRPr="00552811" w:rsidRDefault="00411CE3" w:rsidP="00411CE3">
            <w:pPr>
              <w:pStyle w:val="a4"/>
              <w:numPr>
                <w:ilvl w:val="0"/>
                <w:numId w:val="4"/>
              </w:numPr>
              <w:ind w:left="0" w:firstLine="357"/>
              <w:jc w:val="both"/>
              <w:rPr>
                <w:rFonts w:ascii="Times New Roman" w:hAnsi="Times New Roman" w:cs="Times New Roman"/>
                <w:bCs/>
                <w:sz w:val="24"/>
                <w:szCs w:val="24"/>
                <w:lang w:val="kk-KZ"/>
              </w:rPr>
            </w:pPr>
            <w:r w:rsidRPr="00552811">
              <w:rPr>
                <w:rFonts w:ascii="Times New Roman" w:hAnsi="Times New Roman" w:cs="Times New Roman"/>
                <w:bCs/>
                <w:sz w:val="24"/>
                <w:szCs w:val="24"/>
                <w:lang w:val="kk-KZ"/>
              </w:rPr>
              <w:t>Кунязова С.К., Кунязов Е.К., Давиденко Л.М., Каримбергенова М.К., Куниязова А.Ж. Mekhanizmy «Zelenoj» integracii dlya prodvizheniya ekologicheskogo brendinga promyshlennogo kompleksa regiona [Өңірлік өнеркәсіптік кешеннің экологиялық брендингін жылжыту үшін «жасыл» интеграциялық механизмдер] // Торайғыров университетінің Хабаршысы, Экономикалық серия. – 2024. – № 2. – Б. 235-248. – https://doi.org/10.48081/OAAN8671. – ISSN 2710-3552. https://vestnik-economic.tou.edu.kz/archive/journals.</w:t>
            </w:r>
          </w:p>
          <w:p w14:paraId="100DC937" w14:textId="77777777" w:rsidR="007077D4" w:rsidRPr="005C2CC9" w:rsidRDefault="007077D4" w:rsidP="007077D4">
            <w:pPr>
              <w:jc w:val="both"/>
              <w:rPr>
                <w:rFonts w:ascii="Times New Roman" w:hAnsi="Times New Roman" w:cs="Times New Roman"/>
                <w:b/>
                <w:sz w:val="24"/>
                <w:szCs w:val="24"/>
                <w:lang w:val="kk-KZ"/>
              </w:rPr>
            </w:pPr>
            <w:r w:rsidRPr="005C2CC9">
              <w:rPr>
                <w:rFonts w:ascii="Times New Roman" w:hAnsi="Times New Roman" w:cs="Times New Roman"/>
                <w:b/>
                <w:sz w:val="24"/>
                <w:szCs w:val="24"/>
                <w:lang w:val="kk-KZ"/>
              </w:rPr>
              <w:t>Республикалық және халықаралық ғылыми конференциялардағы мақалалар:</w:t>
            </w:r>
          </w:p>
          <w:p w14:paraId="465694C2" w14:textId="391896DA" w:rsidR="007D0164" w:rsidRPr="005C2CC9" w:rsidRDefault="00AF0F3A" w:rsidP="005C2CC9">
            <w:pPr>
              <w:pStyle w:val="a4"/>
              <w:numPr>
                <w:ilvl w:val="0"/>
                <w:numId w:val="5"/>
              </w:numPr>
              <w:ind w:left="0" w:firstLine="357"/>
              <w:jc w:val="both"/>
              <w:rPr>
                <w:rFonts w:ascii="Times New Roman" w:hAnsi="Times New Roman" w:cs="Times New Roman"/>
                <w:bCs/>
                <w:sz w:val="24"/>
                <w:szCs w:val="24"/>
                <w:lang w:val="kk-KZ"/>
              </w:rPr>
            </w:pPr>
            <w:r w:rsidRPr="005C2CC9">
              <w:rPr>
                <w:rFonts w:ascii="Times New Roman" w:hAnsi="Times New Roman" w:cs="Times New Roman"/>
                <w:bCs/>
                <w:sz w:val="24"/>
                <w:szCs w:val="24"/>
                <w:lang w:val="kk-KZ"/>
              </w:rPr>
              <w:t>Baikhanova D.A., Davidenko L.M., Shamrai I.N. Ekologicheskii brending kak faktor investitsionnoi privlekatelnosti transgranichnykh regionov [Экологиялық брендинг трансшекаралық аймақтардың инвестициялық тартымдылығының факторы ретінде] // Mezhdunarodnye molodezhnye nauchnye chteniia профессор Н.Н. Протопопов атындағы: [Халықаралық Жастар ғылыми оқулары. профессорлар Н. Н. Протопопова]: материалдар жинағы: sbornik materialov Novosibirsk 13 14 marta 2024 g CH 1 [pod red E.A. Novoselovoi] Ресей Федерациясының Орталық Одағындағы «Сібір тұтыну кооперациясы университеті» АНОО. - Новосибирск, 2024. – Б.15-17. – 406 б. – ISBN 978-5-334-00317-0 (1-бөлім). – ISBN 978-5-334-00316-3;</w:t>
            </w:r>
          </w:p>
          <w:p w14:paraId="092A4B6F" w14:textId="18092CD9" w:rsidR="00AF0F3A" w:rsidRPr="005C2CC9" w:rsidRDefault="00AF0F3A" w:rsidP="005C2CC9">
            <w:pPr>
              <w:pStyle w:val="a4"/>
              <w:numPr>
                <w:ilvl w:val="0"/>
                <w:numId w:val="5"/>
              </w:numPr>
              <w:ind w:left="0" w:firstLine="357"/>
              <w:jc w:val="both"/>
              <w:rPr>
                <w:rFonts w:ascii="Times New Roman" w:hAnsi="Times New Roman" w:cs="Times New Roman"/>
                <w:bCs/>
                <w:sz w:val="24"/>
                <w:szCs w:val="24"/>
                <w:lang w:val="kk-KZ"/>
              </w:rPr>
            </w:pPr>
            <w:r w:rsidRPr="005C2CC9">
              <w:rPr>
                <w:rFonts w:ascii="Times New Roman" w:hAnsi="Times New Roman" w:cs="Times New Roman"/>
                <w:bCs/>
                <w:sz w:val="24"/>
                <w:szCs w:val="24"/>
                <w:lang w:val="kk-KZ"/>
              </w:rPr>
              <w:t>Problemy ekonomicheskoj bezopasnosti: ot strukturnoj adaptacii k ekonomicheskomu rostu: monografiya (Экономикалық қауіпсіздік мәселелері: экономикалық өсуге құрылымдық бейімделуден: монография) / редакциялаған А.В. Карпушкина / Давиденко Л.М., Бейсембина А.Н., Миллер А.Е., Миллер М.А. 4.11 бөлім. Razrabotka indikatorov social'no-ekologicheskogo razvitiya v celyah ekonomicheskoj bezopasnosti promyshlennogo kompleksa regiona (Өңірдің өнеркәсіптік кешенінің экономикалық қауіпсіздігі мақсатында әлеуметтік-экологиялық даму индикаторларын әзірлеу). - Челябинск: ЮУрГУ баспа орталығы, 2024. - 2-бөлім. – 393 б. - Б. 253-263. – ISBN 978-5-696-05464-3 (2-бөлім). – ISBN 978-5-696-05463-6;</w:t>
            </w:r>
          </w:p>
          <w:p w14:paraId="44CA9764" w14:textId="5FF597F3" w:rsidR="007D0164" w:rsidRPr="005C2CC9" w:rsidRDefault="00AF0F3A" w:rsidP="005C2CC9">
            <w:pPr>
              <w:pStyle w:val="a4"/>
              <w:numPr>
                <w:ilvl w:val="0"/>
                <w:numId w:val="5"/>
              </w:numPr>
              <w:ind w:left="0" w:firstLine="357"/>
              <w:jc w:val="both"/>
              <w:rPr>
                <w:rFonts w:ascii="Times New Roman" w:hAnsi="Times New Roman" w:cs="Times New Roman"/>
                <w:bCs/>
                <w:sz w:val="24"/>
                <w:szCs w:val="24"/>
                <w:lang w:val="kk-KZ"/>
              </w:rPr>
            </w:pPr>
            <w:r w:rsidRPr="005C2CC9">
              <w:rPr>
                <w:rFonts w:ascii="Times New Roman" w:hAnsi="Times New Roman" w:cs="Times New Roman"/>
                <w:bCs/>
                <w:sz w:val="24"/>
                <w:szCs w:val="24"/>
                <w:lang w:val="kk-KZ"/>
              </w:rPr>
              <w:t>Давиденко Л.М. БРИКС елдерінің өнеркәсіптік компанияларының экобрендинг технологияларына инвестициялаудың басымдықтары // БРИКС елдері: өзгермелі әлемдегі даму стратегиялары мен ынтымақтастық тетіктері: Екінші Халықаралық ғылыми-практикалық конференция материалдары (2024 жылғы 5-7 маусым): 2-сағ. М.А. Булавина, В.И. Герасимов. - Мәскеу: UMC баспа үйі, 2024. - 590 б. ISBN 978-5-6051774-7-0. - 2 бөлім. - ISBN 978-5-6051774-9-4. - 72-76 б. - http://ukros.ru/archives/38125.</w:t>
            </w:r>
          </w:p>
          <w:p w14:paraId="41F3A77E" w14:textId="2DC2AE6C" w:rsidR="007D0164" w:rsidRPr="005C2CC9" w:rsidRDefault="00115DBF" w:rsidP="005C2CC9">
            <w:pPr>
              <w:pStyle w:val="a4"/>
              <w:numPr>
                <w:ilvl w:val="0"/>
                <w:numId w:val="5"/>
              </w:numPr>
              <w:ind w:left="0" w:firstLine="357"/>
              <w:jc w:val="both"/>
              <w:rPr>
                <w:rFonts w:ascii="Times New Roman" w:hAnsi="Times New Roman" w:cs="Times New Roman"/>
                <w:bCs/>
                <w:sz w:val="24"/>
                <w:szCs w:val="24"/>
                <w:lang w:val="kk-KZ"/>
              </w:rPr>
            </w:pPr>
            <w:r w:rsidRPr="005C2CC9">
              <w:rPr>
                <w:rFonts w:ascii="Times New Roman" w:hAnsi="Times New Roman" w:cs="Times New Roman"/>
                <w:bCs/>
                <w:sz w:val="24"/>
                <w:szCs w:val="24"/>
                <w:lang w:val="kk-KZ"/>
              </w:rPr>
              <w:t xml:space="preserve">Давиденко Л.М., Фоос М.А., Шаисмаилов Д.А. Прорывные технологии экобрендинга производителей казахстанской продукции (Қазақстандық өнім өндірушілердің экобрендінің серпінді технологиялары) // Академик Қаныш Сәтбаевтың 125 жылдығына арналған «XХІV Сәтбаев оқулары» атты Халықаралық ғылыми конференцияның материалдары. – Павлодар: Торайғыров университеті, 2024. ISBN 978-601-345-523-5 (жалпы) Т. 7 «Студенттер». – 2024. – 614 б. – Б. 278-282. – ISBN 978-601-345-516-7 (Т. 7). </w:t>
            </w:r>
            <w:hyperlink r:id="rId12" w:history="1">
              <w:r w:rsidRPr="005C2CC9">
                <w:rPr>
                  <w:rStyle w:val="a5"/>
                  <w:rFonts w:ascii="Times New Roman" w:hAnsi="Times New Roman" w:cs="Times New Roman"/>
                  <w:bCs/>
                  <w:sz w:val="24"/>
                  <w:szCs w:val="24"/>
                  <w:lang w:val="kk-KZ"/>
                </w:rPr>
                <w:t>https://www.sci-conf.tou.edu.kz/archiv.php?&amp;lang=kaz</w:t>
              </w:r>
            </w:hyperlink>
            <w:r w:rsidRPr="005C2CC9">
              <w:rPr>
                <w:rFonts w:ascii="Times New Roman" w:hAnsi="Times New Roman" w:cs="Times New Roman"/>
                <w:bCs/>
                <w:sz w:val="24"/>
                <w:szCs w:val="24"/>
                <w:lang w:val="kk-KZ"/>
              </w:rPr>
              <w:t>.</w:t>
            </w:r>
          </w:p>
          <w:p w14:paraId="5DEFF659" w14:textId="3993C7DE" w:rsidR="00115DBF" w:rsidRPr="005C2CC9" w:rsidRDefault="00552811" w:rsidP="005C2CC9">
            <w:pPr>
              <w:pStyle w:val="a4"/>
              <w:numPr>
                <w:ilvl w:val="0"/>
                <w:numId w:val="5"/>
              </w:numPr>
              <w:ind w:left="0" w:firstLine="357"/>
              <w:jc w:val="both"/>
              <w:rPr>
                <w:rFonts w:ascii="Times New Roman" w:hAnsi="Times New Roman" w:cs="Times New Roman"/>
                <w:bCs/>
                <w:sz w:val="24"/>
                <w:szCs w:val="24"/>
                <w:lang w:val="kk-KZ"/>
              </w:rPr>
            </w:pPr>
            <w:r w:rsidRPr="005C2CC9">
              <w:rPr>
                <w:rFonts w:ascii="Times New Roman" w:hAnsi="Times New Roman" w:cs="Times New Roman"/>
                <w:bCs/>
                <w:sz w:val="24"/>
                <w:szCs w:val="24"/>
                <w:lang w:val="kk-KZ"/>
              </w:rPr>
              <w:t xml:space="preserve">Давиденко Л.М., Мустафин Ә.Б. ESG стратегиясы негізінде кластерлер құрылымдарының экономикалық өсуін талдау және болжау // Академик Қаныш Сәтбаевтың 125 жылдығына арналған «XХІV Сәтбаев оқулары» атты Халықаралық ғылыми конференцияның материалдары. – Павлодар: Торайғыров университеті, 2024. ISBN 978-601-345-523-5 (жалпы) Т. 12 «Жас ғылымдар». – 2024. – 488 б. – Б. 309-313. – ISBN 978-601-345-511-2 (Т. 12). </w:t>
            </w:r>
            <w:hyperlink r:id="rId13" w:history="1">
              <w:r w:rsidRPr="005C2CC9">
                <w:rPr>
                  <w:rStyle w:val="a5"/>
                  <w:rFonts w:ascii="Times New Roman" w:hAnsi="Times New Roman" w:cs="Times New Roman"/>
                  <w:bCs/>
                  <w:sz w:val="24"/>
                  <w:szCs w:val="24"/>
                  <w:lang w:val="kk-KZ"/>
                </w:rPr>
                <w:t>https://www.sci-conf.tou.edu.kz/archiv.php?&amp;lang=kaz</w:t>
              </w:r>
            </w:hyperlink>
            <w:r w:rsidRPr="005C2CC9">
              <w:rPr>
                <w:rFonts w:ascii="Times New Roman" w:hAnsi="Times New Roman" w:cs="Times New Roman"/>
                <w:bCs/>
                <w:sz w:val="24"/>
                <w:szCs w:val="24"/>
                <w:lang w:val="kk-KZ"/>
              </w:rPr>
              <w:t>.</w:t>
            </w:r>
          </w:p>
          <w:p w14:paraId="2040CC1B" w14:textId="498551DF" w:rsidR="00552811" w:rsidRPr="005C2CC9" w:rsidRDefault="005C2CC9" w:rsidP="005C2CC9">
            <w:pPr>
              <w:tabs>
                <w:tab w:val="left" w:pos="851"/>
              </w:tabs>
              <w:jc w:val="both"/>
              <w:rPr>
                <w:rFonts w:ascii="Times New Roman" w:hAnsi="Times New Roman" w:cs="Times New Roman"/>
                <w:b/>
                <w:sz w:val="24"/>
                <w:szCs w:val="24"/>
                <w:lang w:val="kk-KZ"/>
              </w:rPr>
            </w:pPr>
            <w:r w:rsidRPr="005C2CC9">
              <w:rPr>
                <w:rFonts w:ascii="Times New Roman" w:hAnsi="Times New Roman" w:cs="Times New Roman"/>
                <w:b/>
                <w:sz w:val="24"/>
                <w:szCs w:val="24"/>
                <w:lang w:val="kk-KZ"/>
              </w:rPr>
              <w:t>Монографиялар</w:t>
            </w:r>
            <w:r>
              <w:rPr>
                <w:rFonts w:ascii="Times New Roman" w:hAnsi="Times New Roman" w:cs="Times New Roman"/>
                <w:b/>
                <w:sz w:val="24"/>
                <w:szCs w:val="24"/>
                <w:lang w:val="kk-KZ"/>
              </w:rPr>
              <w:t>:</w:t>
            </w:r>
          </w:p>
          <w:p w14:paraId="4B3F82F7" w14:textId="1AD9C268" w:rsidR="005C2CC9" w:rsidRPr="00EE70E1" w:rsidRDefault="005C2CC9" w:rsidP="00EE70E1">
            <w:pPr>
              <w:pStyle w:val="a4"/>
              <w:numPr>
                <w:ilvl w:val="0"/>
                <w:numId w:val="6"/>
              </w:numPr>
              <w:ind w:left="0" w:firstLine="0"/>
              <w:jc w:val="both"/>
              <w:rPr>
                <w:rFonts w:ascii="Times New Roman" w:hAnsi="Times New Roman" w:cs="Times New Roman"/>
                <w:bCs/>
                <w:sz w:val="24"/>
                <w:szCs w:val="24"/>
                <w:lang w:val="kk-KZ"/>
              </w:rPr>
            </w:pPr>
            <w:r w:rsidRPr="00EE70E1">
              <w:rPr>
                <w:rStyle w:val="ezkurwreuab5ozgtqnkl"/>
                <w:rFonts w:ascii="Times New Roman" w:hAnsi="Times New Roman" w:cs="Times New Roman"/>
                <w:sz w:val="24"/>
                <w:szCs w:val="24"/>
                <w:lang w:val="kk-KZ"/>
              </w:rPr>
              <w:t>Д</w:t>
            </w:r>
            <w:r w:rsidR="00EE70E1" w:rsidRPr="00EE70E1">
              <w:rPr>
                <w:rStyle w:val="ezkurwreuab5ozgtqnkl"/>
                <w:rFonts w:ascii="Times New Roman" w:hAnsi="Times New Roman" w:cs="Times New Roman"/>
                <w:sz w:val="24"/>
                <w:szCs w:val="24"/>
                <w:lang w:val="kk-KZ"/>
              </w:rPr>
              <w:t>а</w:t>
            </w:r>
            <w:r w:rsidRPr="00EE70E1">
              <w:rPr>
                <w:rStyle w:val="ezkurwreuab5ozgtqnkl"/>
                <w:rFonts w:ascii="Times New Roman" w:hAnsi="Times New Roman" w:cs="Times New Roman"/>
                <w:sz w:val="24"/>
                <w:szCs w:val="24"/>
                <w:lang w:val="kk-KZ"/>
              </w:rPr>
              <w:t>виденко</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Л</w:t>
            </w:r>
            <w:r w:rsidRPr="00EE70E1">
              <w:rPr>
                <w:rFonts w:ascii="Times New Roman" w:hAnsi="Times New Roman" w:cs="Times New Roman"/>
                <w:sz w:val="24"/>
                <w:szCs w:val="24"/>
                <w:lang w:val="kk-KZ"/>
              </w:rPr>
              <w:t>.</w:t>
            </w:r>
            <w:r w:rsidRPr="00EE70E1">
              <w:rPr>
                <w:rStyle w:val="ezkurwreuab5ozgtqnkl"/>
                <w:rFonts w:ascii="Times New Roman" w:hAnsi="Times New Roman" w:cs="Times New Roman"/>
                <w:sz w:val="24"/>
                <w:szCs w:val="24"/>
                <w:lang w:val="kk-KZ"/>
              </w:rPr>
              <w:t>М</w:t>
            </w:r>
            <w:r w:rsidRPr="00EE70E1">
              <w:rPr>
                <w:rFonts w:ascii="Times New Roman" w:hAnsi="Times New Roman" w:cs="Times New Roman"/>
                <w:sz w:val="24"/>
                <w:szCs w:val="24"/>
                <w:lang w:val="kk-KZ"/>
              </w:rPr>
              <w:t>. ESG – transformaciya social'no-ekonomicheskih sistem: monografiya</w:t>
            </w:r>
            <w:r w:rsidRPr="00EE70E1">
              <w:rPr>
                <w:rStyle w:val="ezkurwreuab5ozgtqnkl"/>
                <w:rFonts w:ascii="Times New Roman" w:hAnsi="Times New Roman" w:cs="Times New Roman"/>
                <w:sz w:val="24"/>
                <w:szCs w:val="24"/>
                <w:lang w:val="kk-KZ"/>
              </w:rPr>
              <w:t xml:space="preserve"> [ESG-әлеуметтік-экономикалық</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жүйелердің</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трансформациясы</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монография]</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Л</w:t>
            </w:r>
            <w:r w:rsidRPr="00EE70E1">
              <w:rPr>
                <w:rFonts w:ascii="Times New Roman" w:hAnsi="Times New Roman" w:cs="Times New Roman"/>
                <w:sz w:val="24"/>
                <w:szCs w:val="24"/>
                <w:lang w:val="kk-KZ"/>
              </w:rPr>
              <w:t>.</w:t>
            </w:r>
            <w:r w:rsidRPr="00EE70E1">
              <w:rPr>
                <w:rStyle w:val="ezkurwreuab5ozgtqnkl"/>
                <w:rFonts w:ascii="Times New Roman" w:hAnsi="Times New Roman" w:cs="Times New Roman"/>
                <w:sz w:val="24"/>
                <w:szCs w:val="24"/>
                <w:lang w:val="kk-KZ"/>
              </w:rPr>
              <w:t>М</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Давиденко-Павлодар:</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Toraighyrov</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University,</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2024.</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112</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б</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ISBN</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978-601-345-560-0.</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Көлемі</w:t>
            </w:r>
            <w:r w:rsidRPr="00EE70E1">
              <w:rPr>
                <w:rFonts w:ascii="Times New Roman" w:hAnsi="Times New Roman" w:cs="Times New Roman"/>
                <w:sz w:val="24"/>
                <w:szCs w:val="24"/>
                <w:lang w:val="kk-KZ"/>
              </w:rPr>
              <w:t xml:space="preserve"> </w:t>
            </w:r>
            <w:r w:rsidRPr="00EE70E1">
              <w:rPr>
                <w:rStyle w:val="ezkurwreuab5ozgtqnkl"/>
                <w:rFonts w:ascii="Times New Roman" w:hAnsi="Times New Roman" w:cs="Times New Roman"/>
                <w:sz w:val="24"/>
                <w:szCs w:val="24"/>
                <w:lang w:val="kk-KZ"/>
              </w:rPr>
              <w:t>6,4</w:t>
            </w:r>
            <w:r w:rsidRPr="00EE70E1">
              <w:rPr>
                <w:rFonts w:ascii="Times New Roman" w:hAnsi="Times New Roman" w:cs="Times New Roman"/>
                <w:sz w:val="24"/>
                <w:szCs w:val="24"/>
                <w:lang w:val="kk-KZ"/>
              </w:rPr>
              <w:t xml:space="preserve"> </w:t>
            </w:r>
            <w:r w:rsidR="002B7392">
              <w:rPr>
                <w:rStyle w:val="ezkurwreuab5ozgtqnkl"/>
              </w:rPr>
              <w:t>б</w:t>
            </w:r>
            <w:r w:rsidRPr="00EE70E1">
              <w:rPr>
                <w:rFonts w:ascii="Times New Roman" w:hAnsi="Times New Roman" w:cs="Times New Roman"/>
                <w:sz w:val="24"/>
                <w:szCs w:val="24"/>
                <w:lang w:val="kk-KZ"/>
              </w:rPr>
              <w:t xml:space="preserve">. </w:t>
            </w:r>
            <w:r w:rsidR="002B7392">
              <w:rPr>
                <w:rStyle w:val="ezkurwreuab5ozgtqnkl"/>
              </w:rPr>
              <w:t>б</w:t>
            </w:r>
            <w:r w:rsidRPr="00EE70E1">
              <w:rPr>
                <w:rFonts w:ascii="Times New Roman" w:hAnsi="Times New Roman" w:cs="Times New Roman"/>
                <w:sz w:val="24"/>
                <w:szCs w:val="24"/>
                <w:lang w:val="kk-KZ"/>
              </w:rPr>
              <w:t>.</w:t>
            </w:r>
          </w:p>
          <w:p w14:paraId="59E20254" w14:textId="7CBED6C5" w:rsidR="005C2CC9" w:rsidRDefault="00EE70E1" w:rsidP="00EE70E1">
            <w:pPr>
              <w:tabs>
                <w:tab w:val="left" w:pos="851"/>
              </w:tabs>
              <w:jc w:val="both"/>
              <w:rPr>
                <w:lang w:val="kk-KZ"/>
              </w:rPr>
            </w:pPr>
            <w:r w:rsidRPr="00EE70E1">
              <w:rPr>
                <w:rFonts w:ascii="Times New Roman" w:hAnsi="Times New Roman" w:cs="Times New Roman"/>
                <w:b/>
                <w:sz w:val="24"/>
                <w:szCs w:val="24"/>
                <w:lang w:val="kk-KZ"/>
              </w:rPr>
              <w:t>Авторлық құқықпен қорғалатын объектілерге құқықтардың мемлекеттік тізіліміне енгізу туралы куәліктер:</w:t>
            </w:r>
          </w:p>
          <w:p w14:paraId="7FF8F2E6" w14:textId="15B343EC" w:rsidR="005C2CC9" w:rsidRPr="00C179F0" w:rsidRDefault="00C179F0" w:rsidP="00115DBF">
            <w:pPr>
              <w:pStyle w:val="a4"/>
              <w:numPr>
                <w:ilvl w:val="0"/>
                <w:numId w:val="7"/>
              </w:numPr>
              <w:ind w:left="0" w:firstLine="0"/>
              <w:jc w:val="both"/>
              <w:rPr>
                <w:rFonts w:ascii="Times New Roman" w:hAnsi="Times New Roman" w:cs="Times New Roman"/>
                <w:bCs/>
                <w:sz w:val="24"/>
                <w:szCs w:val="24"/>
                <w:lang w:val="kk-KZ"/>
              </w:rPr>
            </w:pPr>
            <w:r w:rsidRPr="00C179F0">
              <w:rPr>
                <w:rStyle w:val="ezkurwreuab5ozgtqnkl"/>
                <w:rFonts w:ascii="Times New Roman" w:hAnsi="Times New Roman" w:cs="Times New Roman"/>
                <w:sz w:val="24"/>
                <w:szCs w:val="24"/>
                <w:lang w:val="kk-KZ"/>
              </w:rPr>
              <w:t>Куәлік</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авторлық</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құқықпен</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қорғалатын</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объектілерге</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құқықтардың</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мемлекеттік</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тізіліміне</w:t>
            </w:r>
            <w:r w:rsidRPr="00C179F0">
              <w:rPr>
                <w:rFonts w:ascii="Times New Roman" w:hAnsi="Times New Roman" w:cs="Times New Roman"/>
                <w:sz w:val="24"/>
                <w:szCs w:val="24"/>
                <w:lang w:val="kk-KZ"/>
              </w:rPr>
              <w:t xml:space="preserve"> 02.09.2024 жылғы </w:t>
            </w:r>
            <w:r w:rsidRPr="00C179F0">
              <w:rPr>
                <w:rStyle w:val="ezkurwreuab5ozgtqnkl"/>
                <w:rFonts w:ascii="Times New Roman" w:hAnsi="Times New Roman" w:cs="Times New Roman"/>
                <w:sz w:val="24"/>
                <w:szCs w:val="24"/>
                <w:lang w:val="kk-KZ"/>
              </w:rPr>
              <w:t>№</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49351</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енгізу</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туралы:</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ESG-әлеуметтік-экономикалық</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жүйелерді</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трансформациялау.</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Монография.</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Автор</w:t>
            </w:r>
            <w:r w:rsidR="002B7392">
              <w:rPr>
                <w:rStyle w:val="ezkurwreuab5ozgtqnkl"/>
                <w:rFonts w:ascii="Times New Roman" w:hAnsi="Times New Roman" w:cs="Times New Roman"/>
                <w:sz w:val="24"/>
                <w:szCs w:val="24"/>
                <w:lang w:val="kk-KZ"/>
              </w:rPr>
              <w:t>:</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Давиденко</w:t>
            </w:r>
            <w:r w:rsidRPr="00C179F0">
              <w:rPr>
                <w:rFonts w:ascii="Times New Roman" w:hAnsi="Times New Roman" w:cs="Times New Roman"/>
                <w:sz w:val="24"/>
                <w:szCs w:val="24"/>
                <w:lang w:val="kk-KZ"/>
              </w:rPr>
              <w:t xml:space="preserve"> </w:t>
            </w:r>
            <w:r w:rsidRPr="00C179F0">
              <w:rPr>
                <w:rStyle w:val="ezkurwreuab5ozgtqnkl"/>
                <w:rFonts w:ascii="Times New Roman" w:hAnsi="Times New Roman" w:cs="Times New Roman"/>
                <w:sz w:val="24"/>
                <w:szCs w:val="24"/>
                <w:lang w:val="kk-KZ"/>
              </w:rPr>
              <w:t>Л</w:t>
            </w:r>
            <w:r w:rsidRPr="00C179F0">
              <w:rPr>
                <w:rFonts w:ascii="Times New Roman" w:hAnsi="Times New Roman" w:cs="Times New Roman"/>
                <w:sz w:val="24"/>
                <w:szCs w:val="24"/>
                <w:lang w:val="kk-KZ"/>
              </w:rPr>
              <w:t>.</w:t>
            </w:r>
            <w:r w:rsidRPr="00C179F0">
              <w:rPr>
                <w:rStyle w:val="ezkurwreuab5ozgtqnkl"/>
                <w:rFonts w:ascii="Times New Roman" w:hAnsi="Times New Roman" w:cs="Times New Roman"/>
                <w:sz w:val="24"/>
                <w:szCs w:val="24"/>
                <w:lang w:val="kk-KZ"/>
              </w:rPr>
              <w:t>М</w:t>
            </w:r>
            <w:r w:rsidRPr="00C179F0">
              <w:rPr>
                <w:rFonts w:ascii="Times New Roman" w:hAnsi="Times New Roman" w:cs="Times New Roman"/>
                <w:sz w:val="24"/>
                <w:szCs w:val="24"/>
                <w:lang w:val="kk-KZ"/>
              </w:rPr>
              <w:t>.</w:t>
            </w:r>
          </w:p>
        </w:tc>
      </w:tr>
      <w:tr w:rsidR="009355DC" w:rsidRPr="002228FA" w14:paraId="7AD764E3" w14:textId="77777777" w:rsidTr="0040052C">
        <w:trPr>
          <w:trHeight w:val="216"/>
        </w:trPr>
        <w:tc>
          <w:tcPr>
            <w:tcW w:w="13049" w:type="dxa"/>
            <w:gridSpan w:val="2"/>
            <w:vAlign w:val="center"/>
          </w:tcPr>
          <w:p w14:paraId="402587CC" w14:textId="77777777" w:rsidR="009355DC" w:rsidRPr="002228FA" w:rsidRDefault="00494832" w:rsidP="002228FA">
            <w:pPr>
              <w:jc w:val="center"/>
              <w:rPr>
                <w:rFonts w:ascii="Times New Roman" w:hAnsi="Times New Roman" w:cs="Times New Roman"/>
                <w:b/>
                <w:sz w:val="24"/>
                <w:szCs w:val="24"/>
                <w:lang w:val="kk-KZ"/>
              </w:rPr>
            </w:pPr>
            <w:r w:rsidRPr="002228FA">
              <w:rPr>
                <w:rFonts w:ascii="Times New Roman" w:hAnsi="Times New Roman" w:cs="Times New Roman"/>
                <w:b/>
                <w:sz w:val="24"/>
                <w:szCs w:val="24"/>
                <w:lang w:val="kk-KZ"/>
              </w:rPr>
              <w:lastRenderedPageBreak/>
              <w:t>Ғылыми-зерттеу тобының құрамы</w:t>
            </w:r>
          </w:p>
        </w:tc>
      </w:tr>
      <w:tr w:rsidR="001532EE" w:rsidRPr="002228FA" w14:paraId="4CDCEE7E" w14:textId="77777777" w:rsidTr="0040052C">
        <w:trPr>
          <w:trHeight w:val="219"/>
        </w:trPr>
        <w:tc>
          <w:tcPr>
            <w:tcW w:w="2436" w:type="dxa"/>
            <w:vMerge w:val="restart"/>
            <w:vAlign w:val="center"/>
          </w:tcPr>
          <w:p w14:paraId="34466495" w14:textId="401E0784" w:rsidR="001532EE" w:rsidRPr="002228FA" w:rsidRDefault="003C5088" w:rsidP="002228FA">
            <w:pPr>
              <w:jc w:val="center"/>
              <w:rPr>
                <w:rFonts w:ascii="Times New Roman" w:hAnsi="Times New Roman" w:cs="Times New Roman"/>
                <w:sz w:val="24"/>
                <w:szCs w:val="24"/>
                <w:lang w:val="kk-KZ"/>
              </w:rPr>
            </w:pPr>
            <w:r w:rsidRPr="002228FA">
              <w:rPr>
                <w:rFonts w:ascii="Times New Roman" w:hAnsi="Times New Roman" w:cs="Times New Roman"/>
                <w:noProof/>
                <w:sz w:val="24"/>
                <w:szCs w:val="24"/>
                <w:lang w:eastAsia="ru-RU"/>
              </w:rPr>
              <w:drawing>
                <wp:inline distT="0" distB="0" distL="0" distR="0" wp14:anchorId="5B1326DF" wp14:editId="08C723A3">
                  <wp:extent cx="900968" cy="928704"/>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6758" cy="934673"/>
                          </a:xfrm>
                          <a:prstGeom prst="rect">
                            <a:avLst/>
                          </a:prstGeom>
                          <a:noFill/>
                          <a:ln>
                            <a:noFill/>
                          </a:ln>
                        </pic:spPr>
                      </pic:pic>
                    </a:graphicData>
                  </a:graphic>
                </wp:inline>
              </w:drawing>
            </w:r>
          </w:p>
        </w:tc>
        <w:tc>
          <w:tcPr>
            <w:tcW w:w="10613" w:type="dxa"/>
            <w:vAlign w:val="center"/>
          </w:tcPr>
          <w:p w14:paraId="0B8D7562" w14:textId="2B04CB69" w:rsidR="001532EE" w:rsidRPr="002228FA" w:rsidRDefault="003C5088" w:rsidP="002228FA">
            <w:pPr>
              <w:rPr>
                <w:rFonts w:ascii="Times New Roman" w:hAnsi="Times New Roman" w:cs="Times New Roman"/>
                <w:b/>
                <w:sz w:val="24"/>
                <w:szCs w:val="24"/>
                <w:lang w:val="kk-KZ"/>
              </w:rPr>
            </w:pPr>
            <w:r w:rsidRPr="002228FA">
              <w:rPr>
                <w:rFonts w:ascii="Times New Roman" w:hAnsi="Times New Roman" w:cs="Times New Roman"/>
                <w:b/>
                <w:sz w:val="24"/>
                <w:szCs w:val="24"/>
                <w:lang w:val="kk-KZ"/>
              </w:rPr>
              <w:t>Давиденко Людмила Михайловна</w:t>
            </w:r>
          </w:p>
        </w:tc>
      </w:tr>
      <w:tr w:rsidR="001532EE" w:rsidRPr="002228FA" w14:paraId="1F98DC2D" w14:textId="77777777" w:rsidTr="0040052C">
        <w:trPr>
          <w:trHeight w:val="352"/>
        </w:trPr>
        <w:tc>
          <w:tcPr>
            <w:tcW w:w="2436" w:type="dxa"/>
            <w:vMerge/>
            <w:vAlign w:val="center"/>
          </w:tcPr>
          <w:p w14:paraId="52B632F6" w14:textId="77777777" w:rsidR="001532EE" w:rsidRPr="002228FA" w:rsidRDefault="001532EE" w:rsidP="002228FA">
            <w:pPr>
              <w:rPr>
                <w:rFonts w:ascii="Times New Roman" w:hAnsi="Times New Roman" w:cs="Times New Roman"/>
                <w:noProof/>
                <w:sz w:val="24"/>
                <w:szCs w:val="24"/>
                <w:lang w:eastAsia="ru-RU"/>
              </w:rPr>
            </w:pPr>
          </w:p>
        </w:tc>
        <w:tc>
          <w:tcPr>
            <w:tcW w:w="10613" w:type="dxa"/>
            <w:vAlign w:val="center"/>
          </w:tcPr>
          <w:p w14:paraId="32CDE361" w14:textId="77777777" w:rsidR="001532EE" w:rsidRPr="002228FA" w:rsidRDefault="00494832"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Проектің ғылыми жетекшісі</w:t>
            </w:r>
          </w:p>
        </w:tc>
      </w:tr>
      <w:tr w:rsidR="001532EE" w:rsidRPr="002228FA" w14:paraId="695DE3AB" w14:textId="77777777" w:rsidTr="0040052C">
        <w:trPr>
          <w:trHeight w:val="272"/>
        </w:trPr>
        <w:tc>
          <w:tcPr>
            <w:tcW w:w="2436" w:type="dxa"/>
            <w:vMerge/>
            <w:vAlign w:val="center"/>
          </w:tcPr>
          <w:p w14:paraId="46437F51" w14:textId="77777777" w:rsidR="001532EE" w:rsidRPr="002228FA" w:rsidRDefault="001532EE" w:rsidP="002228FA">
            <w:pPr>
              <w:rPr>
                <w:rFonts w:ascii="Times New Roman" w:hAnsi="Times New Roman" w:cs="Times New Roman"/>
                <w:noProof/>
                <w:sz w:val="24"/>
                <w:szCs w:val="24"/>
                <w:lang w:eastAsia="ru-RU"/>
              </w:rPr>
            </w:pPr>
          </w:p>
        </w:tc>
        <w:tc>
          <w:tcPr>
            <w:tcW w:w="10613" w:type="dxa"/>
            <w:vAlign w:val="center"/>
          </w:tcPr>
          <w:p w14:paraId="26781F84" w14:textId="7A9A09C3" w:rsidR="001532EE" w:rsidRPr="002228FA" w:rsidRDefault="00494832"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Туған күні</w:t>
            </w:r>
            <w:r w:rsidR="00927946" w:rsidRPr="002228FA">
              <w:rPr>
                <w:rFonts w:ascii="Times New Roman" w:hAnsi="Times New Roman" w:cs="Times New Roman"/>
                <w:sz w:val="24"/>
                <w:szCs w:val="24"/>
                <w:lang w:val="kk-KZ"/>
              </w:rPr>
              <w:t xml:space="preserve">: </w:t>
            </w:r>
            <w:r w:rsidR="003E686C" w:rsidRPr="002228FA">
              <w:rPr>
                <w:rFonts w:ascii="Times New Roman" w:hAnsi="Times New Roman" w:cs="Times New Roman"/>
                <w:sz w:val="24"/>
                <w:szCs w:val="24"/>
                <w:lang w:val="kk-KZ"/>
              </w:rPr>
              <w:t xml:space="preserve">12.06.1974 </w:t>
            </w:r>
            <w:r w:rsidRPr="002228FA">
              <w:rPr>
                <w:rFonts w:ascii="Times New Roman" w:hAnsi="Times New Roman" w:cs="Times New Roman"/>
                <w:sz w:val="24"/>
                <w:szCs w:val="24"/>
                <w:lang w:val="kk-KZ"/>
              </w:rPr>
              <w:t>ж</w:t>
            </w:r>
            <w:r w:rsidR="00927946" w:rsidRPr="002228FA">
              <w:rPr>
                <w:rFonts w:ascii="Times New Roman" w:hAnsi="Times New Roman" w:cs="Times New Roman"/>
                <w:sz w:val="24"/>
                <w:szCs w:val="24"/>
                <w:lang w:val="kk-KZ"/>
              </w:rPr>
              <w:t>.</w:t>
            </w:r>
          </w:p>
        </w:tc>
      </w:tr>
      <w:tr w:rsidR="001532EE" w:rsidRPr="002228FA" w14:paraId="107D26E6" w14:textId="77777777" w:rsidTr="0040052C">
        <w:trPr>
          <w:trHeight w:val="510"/>
        </w:trPr>
        <w:tc>
          <w:tcPr>
            <w:tcW w:w="2436" w:type="dxa"/>
            <w:vMerge/>
            <w:vAlign w:val="center"/>
          </w:tcPr>
          <w:p w14:paraId="51F3F35B" w14:textId="77777777" w:rsidR="001532EE" w:rsidRPr="002228FA" w:rsidRDefault="001532EE" w:rsidP="002228FA">
            <w:pPr>
              <w:rPr>
                <w:rFonts w:ascii="Times New Roman" w:hAnsi="Times New Roman" w:cs="Times New Roman"/>
                <w:noProof/>
                <w:sz w:val="24"/>
                <w:szCs w:val="24"/>
                <w:lang w:eastAsia="ru-RU"/>
              </w:rPr>
            </w:pPr>
          </w:p>
        </w:tc>
        <w:tc>
          <w:tcPr>
            <w:tcW w:w="10613" w:type="dxa"/>
            <w:vAlign w:val="center"/>
          </w:tcPr>
          <w:p w14:paraId="16CBDAE7" w14:textId="77777777" w:rsidR="00482EF3" w:rsidRPr="002228FA" w:rsidRDefault="00494832"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Ғылыми дәрежесі/академиялық дәреже</w:t>
            </w:r>
            <w:r w:rsidR="00482EF3" w:rsidRPr="002228FA">
              <w:rPr>
                <w:rFonts w:ascii="Times New Roman" w:hAnsi="Times New Roman" w:cs="Times New Roman"/>
                <w:sz w:val="24"/>
                <w:szCs w:val="24"/>
                <w:lang w:val="kk-KZ"/>
              </w:rPr>
              <w:t>: PhD доктор</w:t>
            </w:r>
            <w:r w:rsidRPr="002228FA">
              <w:rPr>
                <w:rFonts w:ascii="Times New Roman" w:hAnsi="Times New Roman" w:cs="Times New Roman"/>
                <w:sz w:val="24"/>
                <w:szCs w:val="24"/>
                <w:lang w:val="kk-KZ"/>
              </w:rPr>
              <w:t>ы</w:t>
            </w:r>
            <w:r w:rsidR="00482EF3" w:rsidRPr="002228FA">
              <w:rPr>
                <w:rFonts w:ascii="Times New Roman" w:hAnsi="Times New Roman" w:cs="Times New Roman"/>
                <w:sz w:val="24"/>
                <w:szCs w:val="24"/>
                <w:lang w:val="kk-KZ"/>
              </w:rPr>
              <w:t xml:space="preserve">, </w:t>
            </w:r>
          </w:p>
          <w:p w14:paraId="25999887" w14:textId="77777777" w:rsidR="001532EE" w:rsidRPr="002228FA" w:rsidRDefault="00494832"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қауымдастырылған</w:t>
            </w:r>
            <w:r w:rsidR="00482EF3" w:rsidRPr="002228FA">
              <w:rPr>
                <w:rFonts w:ascii="Times New Roman" w:hAnsi="Times New Roman" w:cs="Times New Roman"/>
                <w:sz w:val="24"/>
                <w:szCs w:val="24"/>
                <w:lang w:val="kk-KZ"/>
              </w:rPr>
              <w:t xml:space="preserve"> профессор</w:t>
            </w:r>
            <w:r w:rsidRPr="002228FA">
              <w:rPr>
                <w:rFonts w:ascii="Times New Roman" w:hAnsi="Times New Roman" w:cs="Times New Roman"/>
                <w:sz w:val="24"/>
                <w:szCs w:val="24"/>
                <w:lang w:val="kk-KZ"/>
              </w:rPr>
              <w:t xml:space="preserve"> (доцент)</w:t>
            </w:r>
          </w:p>
        </w:tc>
      </w:tr>
      <w:tr w:rsidR="001532EE" w:rsidRPr="002228FA" w14:paraId="7AD37535" w14:textId="77777777" w:rsidTr="0040052C">
        <w:trPr>
          <w:trHeight w:val="425"/>
        </w:trPr>
        <w:tc>
          <w:tcPr>
            <w:tcW w:w="2436" w:type="dxa"/>
            <w:vMerge/>
            <w:vAlign w:val="center"/>
          </w:tcPr>
          <w:p w14:paraId="2C49ED58" w14:textId="77777777" w:rsidR="001532EE" w:rsidRPr="002228FA" w:rsidRDefault="001532EE" w:rsidP="002228FA">
            <w:pPr>
              <w:rPr>
                <w:rFonts w:ascii="Times New Roman" w:hAnsi="Times New Roman" w:cs="Times New Roman"/>
                <w:noProof/>
                <w:sz w:val="24"/>
                <w:szCs w:val="24"/>
                <w:lang w:eastAsia="ru-RU"/>
              </w:rPr>
            </w:pPr>
          </w:p>
        </w:tc>
        <w:tc>
          <w:tcPr>
            <w:tcW w:w="10613" w:type="dxa"/>
            <w:vAlign w:val="center"/>
          </w:tcPr>
          <w:p w14:paraId="2B230DC1" w14:textId="77777777" w:rsidR="001532EE" w:rsidRPr="002228FA" w:rsidRDefault="00494832"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Негізгі жұмыс орны</w:t>
            </w:r>
            <w:r w:rsidR="001532EE" w:rsidRPr="002228FA">
              <w:rPr>
                <w:rFonts w:ascii="Times New Roman" w:hAnsi="Times New Roman" w:cs="Times New Roman"/>
                <w:sz w:val="24"/>
                <w:szCs w:val="24"/>
                <w:lang w:val="kk-KZ"/>
              </w:rPr>
              <w:t xml:space="preserve">: </w:t>
            </w:r>
            <w:r w:rsidRPr="002228FA">
              <w:rPr>
                <w:rFonts w:ascii="Times New Roman" w:hAnsi="Times New Roman" w:cs="Times New Roman"/>
                <w:sz w:val="24"/>
                <w:szCs w:val="24"/>
                <w:lang w:val="kk-KZ"/>
              </w:rPr>
              <w:t>«Торайғ</w:t>
            </w:r>
            <w:r w:rsidR="00AA5B6E" w:rsidRPr="002228FA">
              <w:rPr>
                <w:rFonts w:ascii="Times New Roman" w:hAnsi="Times New Roman" w:cs="Times New Roman"/>
                <w:sz w:val="24"/>
                <w:szCs w:val="24"/>
                <w:lang w:val="kk-KZ"/>
              </w:rPr>
              <w:t>ыров университет</w:t>
            </w:r>
            <w:r w:rsidRPr="002228FA">
              <w:rPr>
                <w:rFonts w:ascii="Times New Roman" w:hAnsi="Times New Roman" w:cs="Times New Roman"/>
                <w:sz w:val="24"/>
                <w:szCs w:val="24"/>
                <w:lang w:val="kk-KZ"/>
              </w:rPr>
              <w:t>і</w:t>
            </w:r>
            <w:r w:rsidR="00AA5B6E" w:rsidRPr="002228FA">
              <w:rPr>
                <w:rFonts w:ascii="Times New Roman" w:hAnsi="Times New Roman" w:cs="Times New Roman"/>
                <w:sz w:val="24"/>
                <w:szCs w:val="24"/>
                <w:lang w:val="kk-KZ"/>
              </w:rPr>
              <w:t>»</w:t>
            </w:r>
            <w:r w:rsidRPr="002228FA">
              <w:rPr>
                <w:rFonts w:ascii="Times New Roman" w:hAnsi="Times New Roman" w:cs="Times New Roman"/>
                <w:sz w:val="24"/>
                <w:szCs w:val="24"/>
                <w:lang w:val="kk-KZ"/>
              </w:rPr>
              <w:t xml:space="preserve"> КЕАҚ</w:t>
            </w:r>
          </w:p>
        </w:tc>
      </w:tr>
      <w:tr w:rsidR="001532EE" w:rsidRPr="002228FA" w14:paraId="5DD89C01" w14:textId="77777777" w:rsidTr="0040052C">
        <w:trPr>
          <w:trHeight w:val="510"/>
        </w:trPr>
        <w:tc>
          <w:tcPr>
            <w:tcW w:w="2436" w:type="dxa"/>
            <w:vMerge/>
            <w:vAlign w:val="center"/>
          </w:tcPr>
          <w:p w14:paraId="1D447921" w14:textId="77777777" w:rsidR="001532EE" w:rsidRPr="002228FA" w:rsidRDefault="001532EE" w:rsidP="002228FA">
            <w:pPr>
              <w:rPr>
                <w:rFonts w:ascii="Times New Roman" w:hAnsi="Times New Roman" w:cs="Times New Roman"/>
                <w:noProof/>
                <w:sz w:val="24"/>
                <w:szCs w:val="24"/>
                <w:lang w:eastAsia="ru-RU"/>
              </w:rPr>
            </w:pPr>
          </w:p>
        </w:tc>
        <w:tc>
          <w:tcPr>
            <w:tcW w:w="10613" w:type="dxa"/>
            <w:vAlign w:val="center"/>
          </w:tcPr>
          <w:p w14:paraId="66E798AA" w14:textId="7A54B052" w:rsidR="001532EE" w:rsidRPr="002228FA" w:rsidRDefault="007B15FD" w:rsidP="0022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2228FA">
              <w:rPr>
                <w:rFonts w:ascii="Times New Roman" w:eastAsia="Times New Roman" w:hAnsi="Times New Roman" w:cs="Times New Roman"/>
                <w:sz w:val="24"/>
                <w:szCs w:val="24"/>
                <w:lang w:val="kk-KZ" w:eastAsia="ru-RU"/>
              </w:rPr>
              <w:t xml:space="preserve">Ғылыми қызығушылығы: ғылыми бағыты – </w:t>
            </w:r>
            <w:r w:rsidR="003340BC" w:rsidRPr="002228FA">
              <w:rPr>
                <w:rFonts w:ascii="Times New Roman" w:eastAsia="Times New Roman" w:hAnsi="Times New Roman" w:cs="Times New Roman"/>
                <w:sz w:val="24"/>
                <w:szCs w:val="24"/>
                <w:lang w:val="kk-KZ" w:eastAsia="ru-RU"/>
              </w:rPr>
              <w:t>халық психологиясы, педагогика, көптілділік, тіл білімі, мәдени тіл білімі.</w:t>
            </w:r>
          </w:p>
        </w:tc>
      </w:tr>
      <w:tr w:rsidR="00365938" w:rsidRPr="00193608" w14:paraId="65DB19FE" w14:textId="77777777" w:rsidTr="0040052C">
        <w:trPr>
          <w:trHeight w:val="510"/>
        </w:trPr>
        <w:tc>
          <w:tcPr>
            <w:tcW w:w="2436" w:type="dxa"/>
            <w:vMerge/>
            <w:vAlign w:val="center"/>
          </w:tcPr>
          <w:p w14:paraId="59E5C1EE" w14:textId="77777777" w:rsidR="00365938" w:rsidRPr="002228FA" w:rsidRDefault="00365938" w:rsidP="002228FA">
            <w:pPr>
              <w:rPr>
                <w:rFonts w:ascii="Times New Roman" w:hAnsi="Times New Roman" w:cs="Times New Roman"/>
                <w:noProof/>
                <w:sz w:val="24"/>
                <w:szCs w:val="24"/>
                <w:lang w:eastAsia="ru-RU"/>
              </w:rPr>
            </w:pPr>
          </w:p>
        </w:tc>
        <w:tc>
          <w:tcPr>
            <w:tcW w:w="10613" w:type="dxa"/>
            <w:vAlign w:val="center"/>
          </w:tcPr>
          <w:p w14:paraId="79C2E149" w14:textId="77777777" w:rsidR="00C071F0" w:rsidRPr="00F8131D" w:rsidRDefault="009802EA" w:rsidP="00C071F0">
            <w:pPr>
              <w:rPr>
                <w:rFonts w:ascii="Times New Roman" w:hAnsi="Times New Roman" w:cs="Times New Roman"/>
                <w:sz w:val="24"/>
                <w:szCs w:val="24"/>
                <w:lang w:val="en-US"/>
              </w:rPr>
            </w:pPr>
            <w:r w:rsidRPr="00383477">
              <w:rPr>
                <w:rFonts w:ascii="Times New Roman" w:hAnsi="Times New Roman" w:cs="Times New Roman"/>
                <w:sz w:val="24"/>
                <w:szCs w:val="24"/>
                <w:lang w:val="en-US"/>
              </w:rPr>
              <w:t xml:space="preserve">Web of Science </w:t>
            </w:r>
            <w:r w:rsidRPr="00FD5ED7">
              <w:rPr>
                <w:rFonts w:ascii="Times New Roman" w:hAnsi="Times New Roman" w:cs="Times New Roman"/>
                <w:sz w:val="24"/>
                <w:szCs w:val="24"/>
                <w:lang w:val="en-US"/>
              </w:rPr>
              <w:t>Researcher ID *</w:t>
            </w:r>
            <w:hyperlink r:id="rId15" w:tgtFrame="_blank" w:history="1">
              <w:r w:rsidR="00C071F0" w:rsidRPr="005E673B">
                <w:rPr>
                  <w:rStyle w:val="a5"/>
                  <w:rFonts w:ascii="Times New Roman" w:hAnsi="Times New Roman" w:cs="Times New Roman"/>
                  <w:color w:val="2E7F9F"/>
                  <w:spacing w:val="4"/>
                  <w:sz w:val="24"/>
                  <w:szCs w:val="24"/>
                  <w:shd w:val="clear" w:color="auto" w:fill="FFFFFF"/>
                  <w:lang w:val="en-US"/>
                </w:rPr>
                <w:t>JXX-8106-2024</w:t>
              </w:r>
            </w:hyperlink>
          </w:p>
          <w:p w14:paraId="5E4DB30E" w14:textId="4449A089" w:rsidR="00365938" w:rsidRPr="002228FA" w:rsidRDefault="00C071F0" w:rsidP="00C071F0">
            <w:pPr>
              <w:rPr>
                <w:rFonts w:ascii="Times New Roman" w:hAnsi="Times New Roman" w:cs="Times New Roman"/>
                <w:sz w:val="24"/>
                <w:szCs w:val="24"/>
                <w:lang w:val="kk-KZ"/>
              </w:rPr>
            </w:pPr>
            <w:r w:rsidRPr="005E673B">
              <w:rPr>
                <w:rFonts w:ascii="Times New Roman" w:hAnsi="Times New Roman" w:cs="Times New Roman"/>
                <w:sz w:val="24"/>
                <w:szCs w:val="24"/>
                <w:lang w:val="en-US"/>
              </w:rPr>
              <w:t>https</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www</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webofscience</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com</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wos</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author</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record</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JXX</w:t>
            </w:r>
            <w:r w:rsidRPr="00F8131D">
              <w:rPr>
                <w:rFonts w:ascii="Times New Roman" w:hAnsi="Times New Roman" w:cs="Times New Roman"/>
                <w:sz w:val="24"/>
                <w:szCs w:val="24"/>
                <w:lang w:val="en-US"/>
              </w:rPr>
              <w:t>-8106-2024</w:t>
            </w:r>
          </w:p>
        </w:tc>
      </w:tr>
      <w:tr w:rsidR="00365938" w:rsidRPr="00193608" w14:paraId="63B0C61D" w14:textId="77777777" w:rsidTr="0040052C">
        <w:trPr>
          <w:trHeight w:val="510"/>
        </w:trPr>
        <w:tc>
          <w:tcPr>
            <w:tcW w:w="2436" w:type="dxa"/>
            <w:vMerge/>
            <w:vAlign w:val="center"/>
          </w:tcPr>
          <w:p w14:paraId="2181136C" w14:textId="77777777" w:rsidR="00365938" w:rsidRPr="009802EA" w:rsidRDefault="00365938" w:rsidP="002228FA">
            <w:pPr>
              <w:rPr>
                <w:rFonts w:ascii="Times New Roman" w:hAnsi="Times New Roman" w:cs="Times New Roman"/>
                <w:noProof/>
                <w:sz w:val="24"/>
                <w:szCs w:val="24"/>
                <w:lang w:val="en-US" w:eastAsia="ru-RU"/>
              </w:rPr>
            </w:pPr>
          </w:p>
        </w:tc>
        <w:tc>
          <w:tcPr>
            <w:tcW w:w="10613" w:type="dxa"/>
            <w:vAlign w:val="center"/>
          </w:tcPr>
          <w:p w14:paraId="0F005A1F" w14:textId="77777777" w:rsidR="00365938" w:rsidRPr="002228FA" w:rsidRDefault="00365938" w:rsidP="002228FA">
            <w:pPr>
              <w:rPr>
                <w:rFonts w:ascii="Times New Roman" w:hAnsi="Times New Roman" w:cs="Times New Roman"/>
                <w:sz w:val="24"/>
                <w:szCs w:val="24"/>
                <w:lang w:val="en-US"/>
              </w:rPr>
            </w:pPr>
            <w:r w:rsidRPr="002228FA">
              <w:rPr>
                <w:rFonts w:ascii="Times New Roman" w:hAnsi="Times New Roman" w:cs="Times New Roman"/>
                <w:sz w:val="24"/>
                <w:szCs w:val="24"/>
                <w:lang w:val="en-US"/>
              </w:rPr>
              <w:t>Scopus Author ID*</w:t>
            </w:r>
            <w:hyperlink r:id="rId16" w:tgtFrame="_blank" w:history="1">
              <w:r w:rsidRPr="002228FA">
                <w:rPr>
                  <w:rFonts w:ascii="Times New Roman" w:hAnsi="Times New Roman" w:cs="Times New Roman"/>
                  <w:sz w:val="24"/>
                  <w:szCs w:val="24"/>
                  <w:lang w:val="en-US"/>
                </w:rPr>
                <w:t>55895246100</w:t>
              </w:r>
            </w:hyperlink>
          </w:p>
          <w:p w14:paraId="04A25C04" w14:textId="1B8E2258" w:rsidR="00365938" w:rsidRPr="002228FA" w:rsidRDefault="00365938" w:rsidP="002228FA">
            <w:pPr>
              <w:rPr>
                <w:rFonts w:ascii="Times New Roman" w:hAnsi="Times New Roman" w:cs="Times New Roman"/>
                <w:sz w:val="24"/>
                <w:szCs w:val="24"/>
                <w:lang w:val="en-US"/>
              </w:rPr>
            </w:pPr>
            <w:r w:rsidRPr="002228FA">
              <w:rPr>
                <w:rFonts w:ascii="Times New Roman" w:hAnsi="Times New Roman" w:cs="Times New Roman"/>
                <w:sz w:val="24"/>
                <w:szCs w:val="24"/>
                <w:lang w:val="en-US"/>
              </w:rPr>
              <w:t>https://www.scopus.com/authid/detail.uri?authorId=55895246100</w:t>
            </w:r>
          </w:p>
        </w:tc>
      </w:tr>
      <w:tr w:rsidR="00365938" w:rsidRPr="002228FA" w14:paraId="11571BF3" w14:textId="77777777" w:rsidTr="0040052C">
        <w:trPr>
          <w:trHeight w:val="510"/>
        </w:trPr>
        <w:tc>
          <w:tcPr>
            <w:tcW w:w="2436" w:type="dxa"/>
            <w:vMerge/>
            <w:vAlign w:val="center"/>
          </w:tcPr>
          <w:p w14:paraId="0FAD3D60" w14:textId="77777777" w:rsidR="00365938" w:rsidRPr="002228FA" w:rsidRDefault="00365938" w:rsidP="002228FA">
            <w:pPr>
              <w:rPr>
                <w:rFonts w:ascii="Times New Roman" w:hAnsi="Times New Roman" w:cs="Times New Roman"/>
                <w:noProof/>
                <w:sz w:val="24"/>
                <w:szCs w:val="24"/>
                <w:lang w:val="en-US" w:eastAsia="ru-RU"/>
              </w:rPr>
            </w:pPr>
          </w:p>
        </w:tc>
        <w:tc>
          <w:tcPr>
            <w:tcW w:w="10613" w:type="dxa"/>
            <w:vAlign w:val="center"/>
          </w:tcPr>
          <w:p w14:paraId="3AEFCFD4" w14:textId="77777777" w:rsidR="00365938" w:rsidRPr="002228FA" w:rsidRDefault="00365938" w:rsidP="002228FA">
            <w:pPr>
              <w:rPr>
                <w:rFonts w:ascii="Times New Roman" w:hAnsi="Times New Roman" w:cs="Times New Roman"/>
                <w:sz w:val="24"/>
                <w:szCs w:val="24"/>
                <w:lang w:val="en-US"/>
              </w:rPr>
            </w:pPr>
            <w:r w:rsidRPr="002228FA">
              <w:rPr>
                <w:rFonts w:ascii="Times New Roman" w:hAnsi="Times New Roman" w:cs="Times New Roman"/>
                <w:sz w:val="24"/>
                <w:szCs w:val="24"/>
                <w:lang w:val="en-US"/>
              </w:rPr>
              <w:t>ORCID*0000-0002-7541-8677</w:t>
            </w:r>
          </w:p>
          <w:p w14:paraId="31BBEBF0" w14:textId="1D04C92A" w:rsidR="00365938" w:rsidRPr="002228FA" w:rsidRDefault="008B1CC0" w:rsidP="002228FA">
            <w:pPr>
              <w:rPr>
                <w:rFonts w:ascii="Times New Roman" w:hAnsi="Times New Roman" w:cs="Times New Roman"/>
                <w:sz w:val="24"/>
                <w:szCs w:val="24"/>
              </w:rPr>
            </w:pPr>
            <w:hyperlink r:id="rId17" w:history="1">
              <w:r w:rsidR="00365938" w:rsidRPr="002228FA">
                <w:rPr>
                  <w:rStyle w:val="a5"/>
                  <w:rFonts w:ascii="Times New Roman" w:hAnsi="Times New Roman" w:cs="Times New Roman"/>
                  <w:sz w:val="24"/>
                  <w:szCs w:val="24"/>
                  <w:bdr w:val="none" w:sz="0" w:space="0" w:color="auto" w:frame="1"/>
                  <w:shd w:val="clear" w:color="auto" w:fill="FFFFFF"/>
                </w:rPr>
                <w:t>https://orcid.org/0000-0002-7541-8677</w:t>
              </w:r>
            </w:hyperlink>
          </w:p>
        </w:tc>
      </w:tr>
      <w:tr w:rsidR="003340BC" w:rsidRPr="002228FA" w14:paraId="70944F02" w14:textId="77777777" w:rsidTr="0040052C">
        <w:trPr>
          <w:trHeight w:val="510"/>
        </w:trPr>
        <w:tc>
          <w:tcPr>
            <w:tcW w:w="2436" w:type="dxa"/>
            <w:vMerge/>
            <w:vAlign w:val="center"/>
          </w:tcPr>
          <w:p w14:paraId="55D7F0E0" w14:textId="77777777" w:rsidR="003340BC" w:rsidRPr="002228FA" w:rsidRDefault="003340BC" w:rsidP="002228FA">
            <w:pPr>
              <w:rPr>
                <w:rFonts w:ascii="Times New Roman" w:hAnsi="Times New Roman" w:cs="Times New Roman"/>
                <w:noProof/>
                <w:sz w:val="24"/>
                <w:szCs w:val="24"/>
                <w:lang w:eastAsia="ru-RU"/>
              </w:rPr>
            </w:pPr>
          </w:p>
        </w:tc>
        <w:tc>
          <w:tcPr>
            <w:tcW w:w="10613" w:type="dxa"/>
            <w:vAlign w:val="center"/>
          </w:tcPr>
          <w:p w14:paraId="17355EE8" w14:textId="1D2AC1B7" w:rsidR="003340BC" w:rsidRPr="002228FA" w:rsidRDefault="003340BC" w:rsidP="002228FA">
            <w:pPr>
              <w:jc w:val="both"/>
              <w:rPr>
                <w:rFonts w:ascii="Times New Roman" w:hAnsi="Times New Roman" w:cs="Times New Roman"/>
                <w:sz w:val="24"/>
                <w:szCs w:val="24"/>
              </w:rPr>
            </w:pPr>
            <w:r w:rsidRPr="002228FA">
              <w:rPr>
                <w:rFonts w:ascii="Times New Roman" w:hAnsi="Times New Roman" w:cs="Times New Roman"/>
                <w:sz w:val="24"/>
                <w:szCs w:val="24"/>
                <w:lang w:val="en-US"/>
              </w:rPr>
              <w:t xml:space="preserve">1) Developing technology and promoting eco-branding by increasing the value of human capital / Davidenko L.М., Beisembina А.N., Kunyazova S.K., Karimbergenova М.K., Sherimova N.M., Kuniyazova A.Zh. // The Bulletin of the academy of sciences of the Republic of Kazakhstan. – 2023. – 404(4), </w:t>
            </w:r>
            <w:r w:rsidR="00472A69" w:rsidRPr="002228FA">
              <w:rPr>
                <w:rFonts w:ascii="Times New Roman" w:hAnsi="Times New Roman" w:cs="Times New Roman"/>
                <w:sz w:val="24"/>
                <w:szCs w:val="24"/>
              </w:rPr>
              <w:t>РР</w:t>
            </w:r>
            <w:r w:rsidRPr="002228FA">
              <w:rPr>
                <w:rFonts w:ascii="Times New Roman" w:hAnsi="Times New Roman" w:cs="Times New Roman"/>
                <w:sz w:val="24"/>
                <w:szCs w:val="24"/>
                <w:lang w:val="en-US"/>
              </w:rPr>
              <w:t xml:space="preserve">. 404–418. </w:t>
            </w:r>
            <w:hyperlink r:id="rId18" w:history="1">
              <w:r w:rsidRPr="002228FA">
                <w:rPr>
                  <w:rFonts w:ascii="Times New Roman" w:hAnsi="Times New Roman" w:cs="Times New Roman"/>
                  <w:sz w:val="24"/>
                  <w:szCs w:val="24"/>
                  <w:lang w:val="en-US"/>
                </w:rPr>
                <w:t>https</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doi</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org</w:t>
              </w:r>
              <w:r w:rsidRPr="002228FA">
                <w:rPr>
                  <w:rFonts w:ascii="Times New Roman" w:hAnsi="Times New Roman" w:cs="Times New Roman"/>
                  <w:sz w:val="24"/>
                  <w:szCs w:val="24"/>
                </w:rPr>
                <w:t>/10.32014/2023.2518-1467.559</w:t>
              </w:r>
            </w:hyperlink>
            <w:r w:rsidRPr="002228FA">
              <w:rPr>
                <w:rFonts w:ascii="Times New Roman" w:hAnsi="Times New Roman" w:cs="Times New Roman"/>
                <w:sz w:val="24"/>
                <w:szCs w:val="24"/>
              </w:rPr>
              <w:t xml:space="preserve"> </w:t>
            </w:r>
            <w:hyperlink r:id="rId19" w:history="1">
              <w:r w:rsidRPr="002228FA">
                <w:rPr>
                  <w:rFonts w:ascii="Times New Roman" w:hAnsi="Times New Roman" w:cs="Times New Roman"/>
                  <w:sz w:val="24"/>
                  <w:szCs w:val="24"/>
                  <w:lang w:val="en-US"/>
                </w:rPr>
                <w:t>https</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journals</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nauka</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nanrk</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kz</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bulletin</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science</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article</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view</w:t>
              </w:r>
              <w:r w:rsidRPr="002228FA">
                <w:rPr>
                  <w:rFonts w:ascii="Times New Roman" w:hAnsi="Times New Roman" w:cs="Times New Roman"/>
                  <w:sz w:val="24"/>
                  <w:szCs w:val="24"/>
                </w:rPr>
                <w:t>/5666</w:t>
              </w:r>
            </w:hyperlink>
            <w:r w:rsidRPr="002228FA">
              <w:rPr>
                <w:rFonts w:ascii="Times New Roman" w:hAnsi="Times New Roman" w:cs="Times New Roman"/>
                <w:sz w:val="24"/>
                <w:szCs w:val="24"/>
              </w:rPr>
              <w:t>;</w:t>
            </w:r>
          </w:p>
          <w:p w14:paraId="75869DE7" w14:textId="77777777" w:rsidR="003340BC" w:rsidRPr="002228FA" w:rsidRDefault="003340BC" w:rsidP="002228FA">
            <w:pPr>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 xml:space="preserve">2) </w:t>
            </w:r>
            <w:hyperlink r:id="rId20" w:tooltip="You have access to this article" w:history="1">
              <w:r w:rsidRPr="002228FA">
                <w:rPr>
                  <w:rFonts w:ascii="Times New Roman" w:hAnsi="Times New Roman" w:cs="Times New Roman"/>
                  <w:sz w:val="24"/>
                  <w:szCs w:val="24"/>
                  <w:lang w:val="en-US"/>
                </w:rPr>
                <w:t>Economic security of industrial companies in conditions of energy transition</w:t>
              </w:r>
            </w:hyperlink>
            <w:r w:rsidRPr="002228FA">
              <w:rPr>
                <w:rFonts w:ascii="Times New Roman" w:hAnsi="Times New Roman" w:cs="Times New Roman"/>
                <w:sz w:val="24"/>
                <w:szCs w:val="24"/>
                <w:lang w:val="en-US"/>
              </w:rPr>
              <w:t xml:space="preserve"> / Evseeva S., Kasianenko E., Miller M., Davidenko L. // E3S Web of Conferences, V International Scientific Forum on Computer and Energy Sciences (WFCES 2023), D. Nazarov and A. Juraeva (Eds.), 2023. Volume 419, Almaty, Kazakhstan, May 18-19, 2023. Мақала нөмірі 01018. </w:t>
            </w:r>
            <w:hyperlink r:id="rId21" w:history="1">
              <w:r w:rsidRPr="002228FA">
                <w:rPr>
                  <w:rFonts w:ascii="Times New Roman" w:hAnsi="Times New Roman" w:cs="Times New Roman"/>
                  <w:sz w:val="24"/>
                  <w:szCs w:val="24"/>
                  <w:lang w:val="en-US"/>
                </w:rPr>
                <w:t>https://doi.org/10.1051/e3sconf/202341901018</w:t>
              </w:r>
            </w:hyperlink>
            <w:r w:rsidRPr="002228FA">
              <w:rPr>
                <w:rFonts w:ascii="Times New Roman" w:hAnsi="Times New Roman" w:cs="Times New Roman"/>
                <w:sz w:val="24"/>
                <w:szCs w:val="24"/>
                <w:lang w:val="en-US"/>
              </w:rPr>
              <w:t xml:space="preserve">. E-ISSN:2267-1242. Percentile 25 </w:t>
            </w:r>
            <w:hyperlink r:id="rId22" w:anchor="cc" w:history="1">
              <w:r w:rsidRPr="002228FA">
                <w:rPr>
                  <w:rFonts w:ascii="Times New Roman" w:hAnsi="Times New Roman" w:cs="Times New Roman"/>
                  <w:sz w:val="24"/>
                  <w:szCs w:val="24"/>
                  <w:lang w:val="en-US"/>
                </w:rPr>
                <w:t>Scopus</w:t>
              </w:r>
            </w:hyperlink>
            <w:r w:rsidRPr="002228FA">
              <w:rPr>
                <w:rFonts w:ascii="Times New Roman" w:hAnsi="Times New Roman" w:cs="Times New Roman"/>
                <w:sz w:val="24"/>
                <w:szCs w:val="24"/>
                <w:lang w:val="en-US"/>
              </w:rPr>
              <w:t>;</w:t>
            </w:r>
          </w:p>
          <w:p w14:paraId="4864ACE4" w14:textId="77777777" w:rsidR="003340BC" w:rsidRPr="002228FA" w:rsidRDefault="003340BC" w:rsidP="002228FA">
            <w:pPr>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 xml:space="preserve">3) </w:t>
            </w:r>
            <w:hyperlink r:id="rId23" w:tooltip="You have access to this article" w:history="1">
              <w:r w:rsidRPr="002228FA">
                <w:rPr>
                  <w:rFonts w:ascii="Times New Roman" w:hAnsi="Times New Roman" w:cs="Times New Roman"/>
                  <w:sz w:val="24"/>
                  <w:szCs w:val="24"/>
                  <w:lang w:val="en-US"/>
                </w:rPr>
                <w:t>Aspects of sustainable industrial growth in the face of uncertainty</w:t>
              </w:r>
            </w:hyperlink>
            <w:r w:rsidRPr="002228FA">
              <w:rPr>
                <w:rFonts w:ascii="Times New Roman" w:hAnsi="Times New Roman" w:cs="Times New Roman"/>
                <w:sz w:val="24"/>
                <w:szCs w:val="24"/>
                <w:lang w:val="en-US"/>
              </w:rPr>
              <w:t xml:space="preserve">/ Evseeva O., Dubinenko A., Miller A., Davidenko L. // E3S Web of Conferences, V International Scientific Forum on Computer and Energy Sciences (WFCES 2023), D. Nazarov and A. Juraeva (Eds.), 2023. Volume 419, Almaty, Kazakhstan, May 18-19, 2023. Мақала нөмірі 01021, рр. 1-13. </w:t>
            </w:r>
            <w:hyperlink r:id="rId24" w:history="1">
              <w:r w:rsidRPr="002228FA">
                <w:rPr>
                  <w:rFonts w:ascii="Times New Roman" w:hAnsi="Times New Roman" w:cs="Times New Roman"/>
                  <w:sz w:val="24"/>
                  <w:szCs w:val="24"/>
                  <w:lang w:val="en-US"/>
                </w:rPr>
                <w:t>https://doi.org/10.1051/e3sconf/202341901021</w:t>
              </w:r>
            </w:hyperlink>
            <w:r w:rsidRPr="002228FA">
              <w:rPr>
                <w:rFonts w:ascii="Times New Roman" w:hAnsi="Times New Roman" w:cs="Times New Roman"/>
                <w:sz w:val="24"/>
                <w:szCs w:val="24"/>
                <w:lang w:val="en-US"/>
              </w:rPr>
              <w:t xml:space="preserve">. E-ISSN: 2267-1242. Percentile 25 </w:t>
            </w:r>
            <w:hyperlink r:id="rId25" w:anchor="cc" w:history="1">
              <w:r w:rsidRPr="002228FA">
                <w:rPr>
                  <w:rFonts w:ascii="Times New Roman" w:hAnsi="Times New Roman" w:cs="Times New Roman"/>
                  <w:sz w:val="24"/>
                  <w:szCs w:val="24"/>
                  <w:lang w:val="en-US"/>
                </w:rPr>
                <w:t>Scopus</w:t>
              </w:r>
            </w:hyperlink>
            <w:r w:rsidRPr="002228FA">
              <w:rPr>
                <w:rFonts w:ascii="Times New Roman" w:hAnsi="Times New Roman" w:cs="Times New Roman"/>
                <w:sz w:val="24"/>
                <w:szCs w:val="24"/>
                <w:lang w:val="en-US"/>
              </w:rPr>
              <w:t>;</w:t>
            </w:r>
          </w:p>
          <w:p w14:paraId="594977F9" w14:textId="77777777" w:rsidR="003340BC" w:rsidRPr="002228FA" w:rsidRDefault="003340BC" w:rsidP="002228FA">
            <w:pPr>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 xml:space="preserve">4) Technological challenges in the economy of the oil and gas sector / Evseeva O., Shymchenko A., Miller A., Davidenko L. // E3S Web of Conferences, V International Scientific Forum on Computer and Energy Sciences (WFCES 2023), D. Nazarov and A. Juraeva (Eds.), 2023. Volume 419, Almaty, Kazakhstan, May 18-19, 2023. </w:t>
            </w:r>
            <w:r w:rsidRPr="002228FA">
              <w:rPr>
                <w:rFonts w:ascii="Times New Roman" w:hAnsi="Times New Roman" w:cs="Times New Roman"/>
                <w:sz w:val="24"/>
                <w:szCs w:val="24"/>
              </w:rPr>
              <w:t>Мақала</w:t>
            </w:r>
            <w:r w:rsidRPr="002228FA">
              <w:rPr>
                <w:rFonts w:ascii="Times New Roman" w:hAnsi="Times New Roman" w:cs="Times New Roman"/>
                <w:sz w:val="24"/>
                <w:szCs w:val="24"/>
                <w:lang w:val="en-US"/>
              </w:rPr>
              <w:t xml:space="preserve"> </w:t>
            </w:r>
            <w:r w:rsidRPr="002228FA">
              <w:rPr>
                <w:rFonts w:ascii="Times New Roman" w:hAnsi="Times New Roman" w:cs="Times New Roman"/>
                <w:sz w:val="24"/>
                <w:szCs w:val="24"/>
              </w:rPr>
              <w:t>нөмірі</w:t>
            </w:r>
            <w:r w:rsidRPr="002228FA">
              <w:rPr>
                <w:rFonts w:ascii="Times New Roman" w:hAnsi="Times New Roman" w:cs="Times New Roman"/>
                <w:sz w:val="24"/>
                <w:szCs w:val="24"/>
                <w:lang w:val="en-US"/>
              </w:rPr>
              <w:t xml:space="preserve"> 01020. DOI: </w:t>
            </w:r>
            <w:hyperlink r:id="rId26" w:history="1">
              <w:r w:rsidRPr="002228FA">
                <w:rPr>
                  <w:rFonts w:ascii="Times New Roman" w:hAnsi="Times New Roman" w:cs="Times New Roman"/>
                  <w:sz w:val="24"/>
                  <w:szCs w:val="24"/>
                  <w:lang w:val="en-US"/>
                </w:rPr>
                <w:t>https://doi.org/10.1051/e3sconf/202341901020</w:t>
              </w:r>
            </w:hyperlink>
            <w:r w:rsidRPr="002228FA">
              <w:rPr>
                <w:rFonts w:ascii="Times New Roman" w:hAnsi="Times New Roman" w:cs="Times New Roman"/>
                <w:sz w:val="24"/>
                <w:szCs w:val="24"/>
                <w:lang w:val="en-US"/>
              </w:rPr>
              <w:t xml:space="preserve">. E-ISSN:2267-1242. Percentile 25 </w:t>
            </w:r>
            <w:hyperlink r:id="rId27" w:anchor="cc" w:history="1">
              <w:r w:rsidRPr="002228FA">
                <w:rPr>
                  <w:rFonts w:ascii="Times New Roman" w:hAnsi="Times New Roman" w:cs="Times New Roman"/>
                  <w:sz w:val="24"/>
                  <w:szCs w:val="24"/>
                  <w:lang w:val="en-US"/>
                </w:rPr>
                <w:t>Scopus</w:t>
              </w:r>
            </w:hyperlink>
            <w:r w:rsidRPr="002228FA">
              <w:rPr>
                <w:rFonts w:ascii="Times New Roman" w:hAnsi="Times New Roman" w:cs="Times New Roman"/>
                <w:sz w:val="24"/>
                <w:szCs w:val="24"/>
                <w:lang w:val="en-US"/>
              </w:rPr>
              <w:t>;</w:t>
            </w:r>
          </w:p>
          <w:p w14:paraId="728C80CB" w14:textId="7B25B313" w:rsidR="003340BC" w:rsidRPr="002228FA" w:rsidRDefault="003340BC" w:rsidP="002228FA">
            <w:pPr>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5) Development Prospects of Technological Integration: Regional Perspective / Kuznetsov S. V., Miller A. E., Davidenko L. M. // Studies on Russian Economic Development, 2019. – Vol. 30. – No. 1. – РР. 15 - 21. – DOI: 10.1134/S1075700719010106;</w:t>
            </w:r>
          </w:p>
          <w:p w14:paraId="48D27F9D" w14:textId="6783A599" w:rsidR="003340BC" w:rsidRPr="002228FA" w:rsidRDefault="003340BC" w:rsidP="002228FA">
            <w:pPr>
              <w:jc w:val="both"/>
              <w:rPr>
                <w:rFonts w:ascii="Times New Roman" w:hAnsi="Times New Roman" w:cs="Times New Roman"/>
                <w:sz w:val="24"/>
                <w:szCs w:val="24"/>
                <w:lang w:eastAsia="x-none"/>
              </w:rPr>
            </w:pPr>
            <w:r w:rsidRPr="002228FA">
              <w:rPr>
                <w:rFonts w:ascii="Times New Roman" w:hAnsi="Times New Roman" w:cs="Times New Roman"/>
                <w:sz w:val="24"/>
                <w:szCs w:val="24"/>
                <w:lang w:val="en-US"/>
              </w:rPr>
              <w:t xml:space="preserve">6) Technological Parameters of the HR Management System in the Conditions of Digitalization / A. Miller, L. Davidenko, Yu. Deryabi // Monograph Scopus «Global Challenges of Digital Transformation of Markets», Volume II / Elena de la Poza, Sergey E. Barykin. – Nova Science Publishers, Inc., New York, 2022. – Chapter 2. – </w:t>
            </w:r>
            <w:r w:rsidRPr="002228FA">
              <w:rPr>
                <w:rFonts w:ascii="Times New Roman" w:hAnsi="Times New Roman" w:cs="Times New Roman"/>
                <w:sz w:val="24"/>
                <w:szCs w:val="24"/>
              </w:rPr>
              <w:t>Р</w:t>
            </w:r>
            <w:r w:rsidR="00472A69" w:rsidRPr="002228FA">
              <w:rPr>
                <w:rFonts w:ascii="Times New Roman" w:hAnsi="Times New Roman" w:cs="Times New Roman"/>
                <w:sz w:val="24"/>
                <w:szCs w:val="24"/>
              </w:rPr>
              <w:t>Р</w:t>
            </w:r>
            <w:r w:rsidRPr="002228FA">
              <w:rPr>
                <w:rFonts w:ascii="Times New Roman" w:hAnsi="Times New Roman" w:cs="Times New Roman"/>
                <w:sz w:val="24"/>
                <w:szCs w:val="24"/>
                <w:lang w:val="en-US"/>
              </w:rPr>
              <w:t xml:space="preserve">. 11-23. – ISBN: 978-1-68507-989-5. – DOI: </w:t>
            </w:r>
            <w:hyperlink r:id="rId28" w:history="1">
              <w:r w:rsidRPr="002228FA">
                <w:rPr>
                  <w:rFonts w:ascii="Times New Roman" w:hAnsi="Times New Roman" w:cs="Times New Roman"/>
                  <w:sz w:val="24"/>
                  <w:szCs w:val="24"/>
                  <w:lang w:val="en-US"/>
                </w:rPr>
                <w:t>https://doi.org/10.52305/CGRM9588</w:t>
              </w:r>
            </w:hyperlink>
            <w:r w:rsidRPr="002228FA">
              <w:rPr>
                <w:rFonts w:ascii="Times New Roman" w:hAnsi="Times New Roman" w:cs="Times New Roman"/>
                <w:sz w:val="24"/>
                <w:szCs w:val="24"/>
                <w:lang w:val="en-US"/>
              </w:rPr>
              <w:t xml:space="preserve">. – </w:t>
            </w:r>
            <w:hyperlink r:id="rId29" w:history="1">
              <w:r w:rsidRPr="002228FA">
                <w:rPr>
                  <w:rFonts w:ascii="Times New Roman" w:hAnsi="Times New Roman" w:cs="Times New Roman"/>
                  <w:sz w:val="24"/>
                  <w:szCs w:val="24"/>
                  <w:lang w:val="en-US"/>
                </w:rPr>
                <w:t>https://novapublishers.com/shop/global-challenges-of-digital-transformation-of-markets-volume-ii/</w:t>
              </w:r>
            </w:hyperlink>
            <w:r w:rsidRPr="002228FA">
              <w:rPr>
                <w:rFonts w:ascii="Times New Roman" w:hAnsi="Times New Roman" w:cs="Times New Roman"/>
                <w:sz w:val="24"/>
                <w:szCs w:val="24"/>
                <w:lang w:val="en-US"/>
              </w:rPr>
              <w:t xml:space="preserve">. </w:t>
            </w:r>
            <w:hyperlink r:id="rId30" w:history="1">
              <w:r w:rsidRPr="002228FA">
                <w:rPr>
                  <w:rStyle w:val="a5"/>
                  <w:rFonts w:ascii="Times New Roman" w:hAnsi="Times New Roman" w:cs="Times New Roman"/>
                  <w:sz w:val="24"/>
                  <w:szCs w:val="24"/>
                  <w:lang w:val="en-US"/>
                </w:rPr>
                <w:t>https</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www</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scopus</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com</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record</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display</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uri</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eid</w:t>
              </w:r>
              <w:r w:rsidRPr="002228FA">
                <w:rPr>
                  <w:rStyle w:val="a5"/>
                  <w:rFonts w:ascii="Times New Roman" w:hAnsi="Times New Roman" w:cs="Times New Roman"/>
                  <w:sz w:val="24"/>
                  <w:szCs w:val="24"/>
                </w:rPr>
                <w:t>=2-</w:t>
              </w:r>
              <w:r w:rsidRPr="002228FA">
                <w:rPr>
                  <w:rStyle w:val="a5"/>
                  <w:rFonts w:ascii="Times New Roman" w:hAnsi="Times New Roman" w:cs="Times New Roman"/>
                  <w:sz w:val="24"/>
                  <w:szCs w:val="24"/>
                  <w:lang w:val="en-US"/>
                </w:rPr>
                <w:t>s</w:t>
              </w:r>
              <w:r w:rsidRPr="002228FA">
                <w:rPr>
                  <w:rStyle w:val="a5"/>
                  <w:rFonts w:ascii="Times New Roman" w:hAnsi="Times New Roman" w:cs="Times New Roman"/>
                  <w:sz w:val="24"/>
                  <w:szCs w:val="24"/>
                </w:rPr>
                <w:t>2.0-85143919788&amp;</w:t>
              </w:r>
              <w:r w:rsidRPr="002228FA">
                <w:rPr>
                  <w:rStyle w:val="a5"/>
                  <w:rFonts w:ascii="Times New Roman" w:hAnsi="Times New Roman" w:cs="Times New Roman"/>
                  <w:sz w:val="24"/>
                  <w:szCs w:val="24"/>
                  <w:lang w:val="en-US"/>
                </w:rPr>
                <w:t>origin</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resultslist</w:t>
              </w:r>
              <w:r w:rsidRPr="002228FA">
                <w:rPr>
                  <w:rStyle w:val="a5"/>
                  <w:rFonts w:ascii="Times New Roman" w:hAnsi="Times New Roman" w:cs="Times New Roman"/>
                  <w:sz w:val="24"/>
                  <w:szCs w:val="24"/>
                </w:rPr>
                <w:t>&amp;</w:t>
              </w:r>
              <w:r w:rsidRPr="002228FA">
                <w:rPr>
                  <w:rStyle w:val="a5"/>
                  <w:rFonts w:ascii="Times New Roman" w:hAnsi="Times New Roman" w:cs="Times New Roman"/>
                  <w:sz w:val="24"/>
                  <w:szCs w:val="24"/>
                  <w:lang w:val="en-US"/>
                </w:rPr>
                <w:t>sort</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plf</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eastAsia="x-none"/>
                </w:rPr>
                <w:t>f</w:t>
              </w:r>
            </w:hyperlink>
            <w:r w:rsidRPr="002228FA">
              <w:rPr>
                <w:rFonts w:ascii="Times New Roman" w:hAnsi="Times New Roman" w:cs="Times New Roman"/>
                <w:sz w:val="24"/>
                <w:szCs w:val="24"/>
                <w:lang w:eastAsia="x-none"/>
              </w:rPr>
              <w:t>;</w:t>
            </w:r>
          </w:p>
          <w:p w14:paraId="4E768872" w14:textId="5DECDE31" w:rsidR="003340BC" w:rsidRPr="002228FA" w:rsidRDefault="003340BC" w:rsidP="002228FA">
            <w:pPr>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7) Economic and Information Support of Technological Integration with the use of “Green” Traffic Flows / Miller M., Davidenko L. // Transportation Research Procedia: XII International Conference on Transport Infrastructure: Territory Development and Sustainability (TITDS-XII). Edited by Igor Kovalev, Andrey Khomenko. – Volume 61, 2022, P</w:t>
            </w:r>
            <w:r w:rsidR="00472A69" w:rsidRPr="002228FA">
              <w:rPr>
                <w:rFonts w:ascii="Times New Roman" w:hAnsi="Times New Roman" w:cs="Times New Roman"/>
                <w:sz w:val="24"/>
                <w:szCs w:val="24"/>
              </w:rPr>
              <w:t>Р</w:t>
            </w:r>
            <w:r w:rsidRPr="002228FA">
              <w:rPr>
                <w:rFonts w:ascii="Times New Roman" w:hAnsi="Times New Roman" w:cs="Times New Roman"/>
                <w:sz w:val="24"/>
                <w:szCs w:val="24"/>
                <w:lang w:val="en-US"/>
              </w:rPr>
              <w:t>. 715-718. – https://doi.org/10.1016/j.trpro.2022.01.112;</w:t>
            </w:r>
          </w:p>
          <w:p w14:paraId="65B8D0FE" w14:textId="77777777" w:rsidR="003340BC" w:rsidRDefault="003340BC" w:rsidP="002228FA">
            <w:pPr>
              <w:jc w:val="both"/>
              <w:rPr>
                <w:rFonts w:ascii="Times New Roman" w:hAnsi="Times New Roman" w:cs="Times New Roman"/>
                <w:sz w:val="24"/>
                <w:szCs w:val="24"/>
              </w:rPr>
            </w:pPr>
            <w:r w:rsidRPr="002228FA">
              <w:rPr>
                <w:rFonts w:ascii="Times New Roman" w:hAnsi="Times New Roman" w:cs="Times New Roman"/>
                <w:sz w:val="24"/>
                <w:szCs w:val="24"/>
                <w:lang w:val="kk-KZ"/>
              </w:rPr>
              <w:t xml:space="preserve">8) </w:t>
            </w:r>
            <w:r w:rsidRPr="002228FA">
              <w:rPr>
                <w:rFonts w:ascii="Times New Roman" w:hAnsi="Times New Roman" w:cs="Times New Roman"/>
                <w:sz w:val="24"/>
                <w:szCs w:val="24"/>
              </w:rPr>
              <w:t xml:space="preserve">Трансформация </w:t>
            </w:r>
            <w:r w:rsidRPr="002228FA">
              <w:rPr>
                <w:rFonts w:ascii="Times New Roman" w:hAnsi="Times New Roman" w:cs="Times New Roman"/>
                <w:sz w:val="24"/>
                <w:szCs w:val="24"/>
                <w:lang w:val="en-US"/>
              </w:rPr>
              <w:t>ESG</w:t>
            </w:r>
            <w:r w:rsidRPr="002228FA">
              <w:rPr>
                <w:rFonts w:ascii="Times New Roman" w:hAnsi="Times New Roman" w:cs="Times New Roman"/>
                <w:sz w:val="24"/>
                <w:szCs w:val="24"/>
              </w:rPr>
              <w:t xml:space="preserve">-инструментария оценки устойчивого развития / Миллер А.Е., Давиденко Л.М. // Омбы университетінің хабаршысы. </w:t>
            </w:r>
            <w:r w:rsidR="00740D07" w:rsidRPr="002228FA">
              <w:rPr>
                <w:rFonts w:ascii="Times New Roman" w:hAnsi="Times New Roman" w:cs="Times New Roman"/>
                <w:sz w:val="24"/>
                <w:szCs w:val="24"/>
              </w:rPr>
              <w:t>«</w:t>
            </w:r>
            <w:r w:rsidRPr="002228FA">
              <w:rPr>
                <w:rFonts w:ascii="Times New Roman" w:hAnsi="Times New Roman" w:cs="Times New Roman"/>
                <w:sz w:val="24"/>
                <w:szCs w:val="24"/>
              </w:rPr>
              <w:t>Экономика</w:t>
            </w:r>
            <w:r w:rsidR="00740D07" w:rsidRPr="002228FA">
              <w:rPr>
                <w:rFonts w:ascii="Times New Roman" w:hAnsi="Times New Roman" w:cs="Times New Roman"/>
                <w:sz w:val="24"/>
                <w:szCs w:val="24"/>
              </w:rPr>
              <w:t>»</w:t>
            </w:r>
            <w:r w:rsidRPr="002228FA">
              <w:rPr>
                <w:rFonts w:ascii="Times New Roman" w:hAnsi="Times New Roman" w:cs="Times New Roman"/>
                <w:sz w:val="24"/>
                <w:szCs w:val="24"/>
              </w:rPr>
              <w:t xml:space="preserve"> Сериясы. – 2023. – Т. 21, № 1. – </w:t>
            </w:r>
            <w:r w:rsidR="00472A69" w:rsidRPr="002228FA">
              <w:rPr>
                <w:rFonts w:ascii="Times New Roman" w:hAnsi="Times New Roman" w:cs="Times New Roman"/>
                <w:sz w:val="24"/>
                <w:szCs w:val="24"/>
              </w:rPr>
              <w:t>б</w:t>
            </w:r>
            <w:r w:rsidRPr="002228FA">
              <w:rPr>
                <w:rFonts w:ascii="Times New Roman" w:hAnsi="Times New Roman" w:cs="Times New Roman"/>
                <w:sz w:val="24"/>
                <w:szCs w:val="24"/>
              </w:rPr>
              <w:t xml:space="preserve">. 16–24. – </w:t>
            </w:r>
            <w:r w:rsidRPr="002228FA">
              <w:rPr>
                <w:rFonts w:ascii="Times New Roman" w:hAnsi="Times New Roman" w:cs="Times New Roman"/>
                <w:sz w:val="24"/>
                <w:szCs w:val="24"/>
                <w:lang w:val="en-US"/>
              </w:rPr>
              <w:t>DOI</w:t>
            </w:r>
            <w:r w:rsidRPr="002228FA">
              <w:rPr>
                <w:rFonts w:ascii="Times New Roman" w:hAnsi="Times New Roman" w:cs="Times New Roman"/>
                <w:sz w:val="24"/>
                <w:szCs w:val="24"/>
              </w:rPr>
              <w:t xml:space="preserve"> 10.24147/1812-3988.2023.21(1).16-24</w:t>
            </w:r>
            <w:r w:rsidR="00472A69" w:rsidRPr="002228FA">
              <w:rPr>
                <w:rFonts w:ascii="Times New Roman" w:hAnsi="Times New Roman" w:cs="Times New Roman"/>
                <w:sz w:val="24"/>
                <w:szCs w:val="24"/>
              </w:rPr>
              <w:t xml:space="preserve">, </w:t>
            </w:r>
            <w:r w:rsidR="00472A69" w:rsidRPr="002228FA">
              <w:rPr>
                <w:rFonts w:ascii="Times New Roman" w:hAnsi="Times New Roman" w:cs="Times New Roman"/>
                <w:sz w:val="24"/>
                <w:szCs w:val="24"/>
                <w:lang w:val="en-US"/>
              </w:rPr>
              <w:t>Q</w:t>
            </w:r>
            <w:r w:rsidR="00472A69" w:rsidRPr="002228FA">
              <w:rPr>
                <w:rFonts w:ascii="Times New Roman" w:hAnsi="Times New Roman" w:cs="Times New Roman"/>
                <w:sz w:val="24"/>
                <w:szCs w:val="24"/>
              </w:rPr>
              <w:t>3</w:t>
            </w:r>
            <w:r w:rsidR="00C071F0">
              <w:rPr>
                <w:rFonts w:ascii="Times New Roman" w:hAnsi="Times New Roman" w:cs="Times New Roman"/>
                <w:sz w:val="24"/>
                <w:szCs w:val="24"/>
              </w:rPr>
              <w:t>;</w:t>
            </w:r>
          </w:p>
          <w:p w14:paraId="011870E4" w14:textId="77777777" w:rsidR="00C071F0" w:rsidRPr="005E673B" w:rsidRDefault="00C071F0" w:rsidP="00C071F0">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9) Davidenko L., Sherimova N., Kunyazova S., Amirova M., Beisembina A.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Planning and Development 88%; Environmental Science: Management, Monitoring, Policy and Law 77%;</w:t>
            </w:r>
          </w:p>
          <w:p w14:paraId="21AF79B4" w14:textId="77777777" w:rsidR="00C071F0" w:rsidRPr="005E673B" w:rsidRDefault="00C071F0" w:rsidP="00C071F0">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10) Davidenko L.M., Miller M.A., Sherimova N.M. Technologies of Eco-Branding of the Region's Industrial Complex // Finance, Economics, and Industry for Sustainable Development (ESG 2023): Proceedings of the 4th International Scientific Conference on Sustainable Development, St. Petersburg, October 19-20, 2023. – Cham: Springer Nature Switzerland AG, 2024. – P. 413-423. – https://doi.org/10.1007/978-3-031-56380-5_37; Conference Paper Scopus (https://www.scopus.com/authid/detail.uri?authorId=55895246100);</w:t>
            </w:r>
          </w:p>
          <w:p w14:paraId="63DCB291" w14:textId="77777777" w:rsidR="00C071F0" w:rsidRPr="005E673B" w:rsidRDefault="00C071F0" w:rsidP="00C071F0">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11) Davidenko L.M., Miller A.E., Beisembina A.N. Technological Integration of Environmentally Friendly Industries as a Factor of ESG Transformation // Finance, Economics, and Industry for Sustainable Development (ESG 2023): Proceedings of the 4th International Scientific Conference on Sustainable Development, St. Petersburg, October 19-20, 2023. – Cham: Springer Nature Switzerland AG, 2024. – P. 367–376. – https://doi.org/10.1007/978-3-031-56380-5_33). Conference Paper Scopus (https://www.scopus.com/authid/detail.uri?authorId=55895246100);</w:t>
            </w:r>
          </w:p>
          <w:p w14:paraId="24BB5CFA" w14:textId="170F6202" w:rsidR="00C071F0" w:rsidRPr="00265F25" w:rsidRDefault="00C071F0" w:rsidP="00C071F0">
            <w:pPr>
              <w:jc w:val="both"/>
              <w:rPr>
                <w:rFonts w:ascii="Times New Roman" w:hAnsi="Times New Roman" w:cs="Times New Roman"/>
                <w:sz w:val="24"/>
                <w:szCs w:val="24"/>
                <w:lang w:val="en-US"/>
              </w:rPr>
            </w:pPr>
            <w:r w:rsidRPr="00265F25">
              <w:rPr>
                <w:rFonts w:ascii="Times New Roman" w:hAnsi="Times New Roman" w:cs="Times New Roman"/>
                <w:sz w:val="24"/>
                <w:szCs w:val="24"/>
                <w:lang w:val="en-US"/>
              </w:rPr>
              <w:t xml:space="preserve">12) </w:t>
            </w:r>
            <w:r w:rsidR="00265F25" w:rsidRPr="00265F25">
              <w:rPr>
                <w:rFonts w:ascii="Times New Roman" w:hAnsi="Times New Roman" w:cs="Times New Roman"/>
                <w:sz w:val="24"/>
                <w:szCs w:val="24"/>
              </w:rPr>
              <w:t>Давиденко</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Л</w:t>
            </w:r>
            <w:r w:rsidR="00265F25" w:rsidRPr="00265F25">
              <w:rPr>
                <w:rFonts w:ascii="Times New Roman" w:hAnsi="Times New Roman" w:cs="Times New Roman"/>
                <w:sz w:val="24"/>
                <w:szCs w:val="24"/>
                <w:lang w:val="en-US"/>
              </w:rPr>
              <w:t>.</w:t>
            </w:r>
            <w:r w:rsidR="00265F25" w:rsidRPr="00265F25">
              <w:rPr>
                <w:rFonts w:ascii="Times New Roman" w:hAnsi="Times New Roman" w:cs="Times New Roman"/>
                <w:sz w:val="24"/>
                <w:szCs w:val="24"/>
              </w:rPr>
              <w:t>М</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Титков</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А</w:t>
            </w:r>
            <w:r w:rsidR="00265F25" w:rsidRPr="00265F25">
              <w:rPr>
                <w:rFonts w:ascii="Times New Roman" w:hAnsi="Times New Roman" w:cs="Times New Roman"/>
                <w:sz w:val="24"/>
                <w:szCs w:val="24"/>
                <w:lang w:val="en-US"/>
              </w:rPr>
              <w:t>.</w:t>
            </w:r>
            <w:r w:rsidR="00265F25" w:rsidRPr="00265F25">
              <w:rPr>
                <w:rFonts w:ascii="Times New Roman" w:hAnsi="Times New Roman" w:cs="Times New Roman"/>
                <w:sz w:val="24"/>
                <w:szCs w:val="24"/>
              </w:rPr>
              <w:t>А</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Карпов</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В</w:t>
            </w:r>
            <w:r w:rsidR="00265F25" w:rsidRPr="00265F25">
              <w:rPr>
                <w:rFonts w:ascii="Times New Roman" w:hAnsi="Times New Roman" w:cs="Times New Roman"/>
                <w:sz w:val="24"/>
                <w:szCs w:val="24"/>
                <w:lang w:val="en-US"/>
              </w:rPr>
              <w:t>.</w:t>
            </w:r>
            <w:r w:rsidR="00265F25" w:rsidRPr="00265F25">
              <w:rPr>
                <w:rFonts w:ascii="Times New Roman" w:hAnsi="Times New Roman" w:cs="Times New Roman"/>
                <w:sz w:val="24"/>
                <w:szCs w:val="24"/>
              </w:rPr>
              <w:t>В</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Миллер</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М</w:t>
            </w:r>
            <w:r w:rsidR="00265F25" w:rsidRPr="00265F25">
              <w:rPr>
                <w:rFonts w:ascii="Times New Roman" w:hAnsi="Times New Roman" w:cs="Times New Roman"/>
                <w:sz w:val="24"/>
                <w:szCs w:val="24"/>
                <w:lang w:val="en-US"/>
              </w:rPr>
              <w:t>.</w:t>
            </w:r>
            <w:r w:rsidR="00265F25" w:rsidRPr="00265F25">
              <w:rPr>
                <w:rFonts w:ascii="Times New Roman" w:hAnsi="Times New Roman" w:cs="Times New Roman"/>
                <w:sz w:val="24"/>
                <w:szCs w:val="24"/>
              </w:rPr>
              <w:t>А</w:t>
            </w:r>
            <w:r w:rsidR="00265F25" w:rsidRPr="00265F25">
              <w:rPr>
                <w:rFonts w:ascii="Times New Roman" w:hAnsi="Times New Roman" w:cs="Times New Roman"/>
                <w:sz w:val="24"/>
                <w:szCs w:val="24"/>
                <w:lang w:val="en-US"/>
              </w:rPr>
              <w:t xml:space="preserve">. </w:t>
            </w:r>
            <w:r w:rsidR="00154690" w:rsidRPr="00154690">
              <w:rPr>
                <w:rFonts w:ascii="Times New Roman" w:hAnsi="Times New Roman" w:cs="Times New Roman"/>
                <w:sz w:val="24"/>
                <w:szCs w:val="24"/>
                <w:lang w:val="en-US"/>
              </w:rPr>
              <w:t xml:space="preserve">Razrabotka koncepcii platformennoj ekologizacii proizvodstva na osnove indikatorov social'no-ekologicheskogo razvitiya </w:t>
            </w:r>
            <w:r w:rsidR="00154690">
              <w:rPr>
                <w:rFonts w:ascii="Times New Roman" w:hAnsi="Times New Roman" w:cs="Times New Roman"/>
                <w:sz w:val="24"/>
                <w:szCs w:val="24"/>
                <w:lang w:val="en-US"/>
              </w:rPr>
              <w:t>[</w:t>
            </w:r>
            <w:r w:rsidR="00265F25" w:rsidRPr="00265F25">
              <w:rPr>
                <w:rFonts w:ascii="Times New Roman" w:hAnsi="Times New Roman" w:cs="Times New Roman"/>
                <w:sz w:val="24"/>
                <w:szCs w:val="24"/>
              </w:rPr>
              <w:t>Әлеуметтік</w:t>
            </w:r>
            <w:r w:rsidR="00265F25" w:rsidRPr="00265F25">
              <w:rPr>
                <w:rFonts w:ascii="Times New Roman" w:hAnsi="Times New Roman" w:cs="Times New Roman"/>
                <w:sz w:val="24"/>
                <w:szCs w:val="24"/>
                <w:lang w:val="en-US"/>
              </w:rPr>
              <w:t>-</w:t>
            </w:r>
            <w:r w:rsidR="00265F25" w:rsidRPr="00265F25">
              <w:rPr>
                <w:rFonts w:ascii="Times New Roman" w:hAnsi="Times New Roman" w:cs="Times New Roman"/>
                <w:sz w:val="24"/>
                <w:szCs w:val="24"/>
              </w:rPr>
              <w:t>экологиялық</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даму</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индикаторлары</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негізінде</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өндірісті</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платформалық</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экологияландыру</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тұжырымдамасын</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әзірлеу</w:t>
            </w:r>
            <w:r w:rsidR="00154690">
              <w:rPr>
                <w:rFonts w:ascii="Times New Roman" w:hAnsi="Times New Roman" w:cs="Times New Roman"/>
                <w:sz w:val="24"/>
                <w:szCs w:val="24"/>
                <w:lang w:val="en-US"/>
              </w:rPr>
              <w:t>]</w:t>
            </w:r>
            <w:r w:rsidR="00265F25" w:rsidRPr="00265F25">
              <w:rPr>
                <w:rFonts w:ascii="Times New Roman" w:hAnsi="Times New Roman" w:cs="Times New Roman"/>
                <w:sz w:val="24"/>
                <w:szCs w:val="24"/>
                <w:lang w:val="en-US"/>
              </w:rPr>
              <w:t xml:space="preserve"> // </w:t>
            </w:r>
            <w:r w:rsidR="00265F25" w:rsidRPr="00265F25">
              <w:rPr>
                <w:rFonts w:ascii="Times New Roman" w:hAnsi="Times New Roman" w:cs="Times New Roman"/>
                <w:sz w:val="24"/>
                <w:szCs w:val="24"/>
              </w:rPr>
              <w:t>Торайғыров</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университетінің</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Хабаршысы</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Экономикалық</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серия</w:t>
            </w:r>
            <w:r w:rsidR="00265F25" w:rsidRPr="00265F25">
              <w:rPr>
                <w:rFonts w:ascii="Times New Roman" w:hAnsi="Times New Roman" w:cs="Times New Roman"/>
                <w:sz w:val="24"/>
                <w:szCs w:val="24"/>
                <w:lang w:val="en-US"/>
              </w:rPr>
              <w:t xml:space="preserve">. – 2024. – № 1. – </w:t>
            </w:r>
            <w:r w:rsidR="00265F25" w:rsidRPr="00265F25">
              <w:rPr>
                <w:rFonts w:ascii="Times New Roman" w:hAnsi="Times New Roman" w:cs="Times New Roman"/>
                <w:sz w:val="24"/>
                <w:szCs w:val="24"/>
              </w:rPr>
              <w:t>Б</w:t>
            </w:r>
            <w:r w:rsidR="00265F25" w:rsidRPr="00265F25">
              <w:rPr>
                <w:rFonts w:ascii="Times New Roman" w:hAnsi="Times New Roman" w:cs="Times New Roman"/>
                <w:sz w:val="24"/>
                <w:szCs w:val="24"/>
                <w:lang w:val="en-US"/>
              </w:rPr>
              <w:t>. 46-58. – https://doi.org/10.48081/HBYA6253. – ISSN 2710-3552. https://vestnik-economic.tou.edu.kz/archive/journals;</w:t>
            </w:r>
          </w:p>
          <w:p w14:paraId="42EA9B04" w14:textId="6BE6C7CE" w:rsidR="00C071F0" w:rsidRPr="00265F25" w:rsidRDefault="00C071F0" w:rsidP="00C071F0">
            <w:pPr>
              <w:jc w:val="both"/>
              <w:rPr>
                <w:rFonts w:ascii="Times New Roman" w:hAnsi="Times New Roman" w:cs="Times New Roman"/>
                <w:sz w:val="24"/>
                <w:szCs w:val="24"/>
                <w:lang w:val="en-US"/>
              </w:rPr>
            </w:pPr>
            <w:r w:rsidRPr="00265F25">
              <w:rPr>
                <w:rFonts w:ascii="Times New Roman" w:hAnsi="Times New Roman" w:cs="Times New Roman"/>
                <w:sz w:val="24"/>
                <w:szCs w:val="24"/>
                <w:lang w:val="en-US"/>
              </w:rPr>
              <w:t xml:space="preserve">13) </w:t>
            </w:r>
            <w:r w:rsidR="00265F25" w:rsidRPr="00265F25">
              <w:rPr>
                <w:rFonts w:ascii="Times New Roman" w:hAnsi="Times New Roman" w:cs="Times New Roman"/>
                <w:sz w:val="24"/>
                <w:szCs w:val="24"/>
              </w:rPr>
              <w:t>Кунязова</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С</w:t>
            </w:r>
            <w:r w:rsidR="00265F25" w:rsidRPr="00265F25">
              <w:rPr>
                <w:rFonts w:ascii="Times New Roman" w:hAnsi="Times New Roman" w:cs="Times New Roman"/>
                <w:sz w:val="24"/>
                <w:szCs w:val="24"/>
                <w:lang w:val="en-US"/>
              </w:rPr>
              <w:t>.</w:t>
            </w:r>
            <w:r w:rsidR="00265F25" w:rsidRPr="00265F25">
              <w:rPr>
                <w:rFonts w:ascii="Times New Roman" w:hAnsi="Times New Roman" w:cs="Times New Roman"/>
                <w:sz w:val="24"/>
                <w:szCs w:val="24"/>
              </w:rPr>
              <w:t>К</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Кунязов</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Е</w:t>
            </w:r>
            <w:r w:rsidR="00265F25" w:rsidRPr="00265F25">
              <w:rPr>
                <w:rFonts w:ascii="Times New Roman" w:hAnsi="Times New Roman" w:cs="Times New Roman"/>
                <w:sz w:val="24"/>
                <w:szCs w:val="24"/>
                <w:lang w:val="en-US"/>
              </w:rPr>
              <w:t>.</w:t>
            </w:r>
            <w:r w:rsidR="00265F25" w:rsidRPr="00265F25">
              <w:rPr>
                <w:rFonts w:ascii="Times New Roman" w:hAnsi="Times New Roman" w:cs="Times New Roman"/>
                <w:sz w:val="24"/>
                <w:szCs w:val="24"/>
              </w:rPr>
              <w:t>К</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i/>
                <w:iCs/>
                <w:sz w:val="24"/>
                <w:szCs w:val="24"/>
              </w:rPr>
              <w:t>Давиденко</w:t>
            </w:r>
            <w:r w:rsidR="00265F25" w:rsidRPr="00265F25">
              <w:rPr>
                <w:rFonts w:ascii="Times New Roman" w:hAnsi="Times New Roman" w:cs="Times New Roman"/>
                <w:i/>
                <w:iCs/>
                <w:sz w:val="24"/>
                <w:szCs w:val="24"/>
                <w:lang w:val="en-US"/>
              </w:rPr>
              <w:t xml:space="preserve"> </w:t>
            </w:r>
            <w:r w:rsidR="00265F25" w:rsidRPr="00265F25">
              <w:rPr>
                <w:rFonts w:ascii="Times New Roman" w:hAnsi="Times New Roman" w:cs="Times New Roman"/>
                <w:i/>
                <w:iCs/>
                <w:sz w:val="24"/>
                <w:szCs w:val="24"/>
              </w:rPr>
              <w:t>Л</w:t>
            </w:r>
            <w:r w:rsidR="00265F25" w:rsidRPr="00265F25">
              <w:rPr>
                <w:rFonts w:ascii="Times New Roman" w:hAnsi="Times New Roman" w:cs="Times New Roman"/>
                <w:i/>
                <w:iCs/>
                <w:sz w:val="24"/>
                <w:szCs w:val="24"/>
                <w:lang w:val="en-US"/>
              </w:rPr>
              <w:t>.</w:t>
            </w:r>
            <w:r w:rsidR="00265F25" w:rsidRPr="00265F25">
              <w:rPr>
                <w:rFonts w:ascii="Times New Roman" w:hAnsi="Times New Roman" w:cs="Times New Roman"/>
                <w:i/>
                <w:iCs/>
                <w:sz w:val="24"/>
                <w:szCs w:val="24"/>
              </w:rPr>
              <w:t>М</w:t>
            </w:r>
            <w:r w:rsidR="00265F25" w:rsidRPr="00265F25">
              <w:rPr>
                <w:rFonts w:ascii="Times New Roman" w:hAnsi="Times New Roman" w:cs="Times New Roman"/>
                <w:i/>
                <w:iCs/>
                <w:sz w:val="24"/>
                <w:szCs w:val="24"/>
                <w:lang w:val="en-US"/>
              </w:rPr>
              <w:t>.</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Каримбергенова</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М</w:t>
            </w:r>
            <w:r w:rsidR="00265F25" w:rsidRPr="00265F25">
              <w:rPr>
                <w:rFonts w:ascii="Times New Roman" w:hAnsi="Times New Roman" w:cs="Times New Roman"/>
                <w:sz w:val="24"/>
                <w:szCs w:val="24"/>
                <w:lang w:val="en-US"/>
              </w:rPr>
              <w:t>.</w:t>
            </w:r>
            <w:r w:rsidR="00265F25" w:rsidRPr="00265F25">
              <w:rPr>
                <w:rFonts w:ascii="Times New Roman" w:hAnsi="Times New Roman" w:cs="Times New Roman"/>
                <w:sz w:val="24"/>
                <w:szCs w:val="24"/>
              </w:rPr>
              <w:t>К</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Куниязова</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А</w:t>
            </w:r>
            <w:r w:rsidR="00265F25" w:rsidRPr="00265F25">
              <w:rPr>
                <w:rFonts w:ascii="Times New Roman" w:hAnsi="Times New Roman" w:cs="Times New Roman"/>
                <w:sz w:val="24"/>
                <w:szCs w:val="24"/>
                <w:lang w:val="en-US"/>
              </w:rPr>
              <w:t>.</w:t>
            </w:r>
            <w:r w:rsidR="00265F25" w:rsidRPr="00265F25">
              <w:rPr>
                <w:rFonts w:ascii="Times New Roman" w:hAnsi="Times New Roman" w:cs="Times New Roman"/>
                <w:sz w:val="24"/>
                <w:szCs w:val="24"/>
              </w:rPr>
              <w:t>Ж</w:t>
            </w:r>
            <w:r w:rsidR="00265F25" w:rsidRPr="00265F25">
              <w:rPr>
                <w:rFonts w:ascii="Times New Roman" w:hAnsi="Times New Roman" w:cs="Times New Roman"/>
                <w:sz w:val="24"/>
                <w:szCs w:val="24"/>
                <w:lang w:val="en-US"/>
              </w:rPr>
              <w:t>. Mekhanizmy «Zelenoj» integracii dlya prodvizheniya ekologicheskogo brendinga promyshlennogo kompleksa regiona [</w:t>
            </w:r>
            <w:r w:rsidR="00265F25" w:rsidRPr="00265F25">
              <w:rPr>
                <w:rFonts w:ascii="Times New Roman" w:hAnsi="Times New Roman" w:cs="Times New Roman"/>
                <w:sz w:val="24"/>
                <w:szCs w:val="24"/>
              </w:rPr>
              <w:t>Өңірлік</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өнеркәсіптік</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кешеннің</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экологиялық</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брендингін</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жылжыту</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үшін</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жасыл</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интеграциялық</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механизмдер</w:t>
            </w:r>
            <w:r w:rsidR="00265F25" w:rsidRPr="00265F25">
              <w:rPr>
                <w:rFonts w:ascii="Times New Roman" w:hAnsi="Times New Roman" w:cs="Times New Roman"/>
                <w:sz w:val="24"/>
                <w:szCs w:val="24"/>
                <w:lang w:val="en-US"/>
              </w:rPr>
              <w:t xml:space="preserve">] // </w:t>
            </w:r>
            <w:r w:rsidR="00265F25" w:rsidRPr="00265F25">
              <w:rPr>
                <w:rFonts w:ascii="Times New Roman" w:hAnsi="Times New Roman" w:cs="Times New Roman"/>
                <w:sz w:val="24"/>
                <w:szCs w:val="24"/>
              </w:rPr>
              <w:t>Торайғыров</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университетінің</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Хабаршысы</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Экономикалық</w:t>
            </w:r>
            <w:r w:rsidR="00265F25" w:rsidRPr="00265F25">
              <w:rPr>
                <w:rFonts w:ascii="Times New Roman" w:hAnsi="Times New Roman" w:cs="Times New Roman"/>
                <w:sz w:val="24"/>
                <w:szCs w:val="24"/>
                <w:lang w:val="en-US"/>
              </w:rPr>
              <w:t xml:space="preserve"> </w:t>
            </w:r>
            <w:r w:rsidR="00265F25" w:rsidRPr="00265F25">
              <w:rPr>
                <w:rFonts w:ascii="Times New Roman" w:hAnsi="Times New Roman" w:cs="Times New Roman"/>
                <w:sz w:val="24"/>
                <w:szCs w:val="24"/>
              </w:rPr>
              <w:t>серия</w:t>
            </w:r>
            <w:r w:rsidR="00265F25" w:rsidRPr="00265F25">
              <w:rPr>
                <w:rFonts w:ascii="Times New Roman" w:hAnsi="Times New Roman" w:cs="Times New Roman"/>
                <w:sz w:val="24"/>
                <w:szCs w:val="24"/>
                <w:lang w:val="en-US"/>
              </w:rPr>
              <w:t xml:space="preserve">. – 2024. – № 2. – </w:t>
            </w:r>
            <w:r w:rsidR="00265F25" w:rsidRPr="00265F25">
              <w:rPr>
                <w:rFonts w:ascii="Times New Roman" w:hAnsi="Times New Roman" w:cs="Times New Roman"/>
                <w:sz w:val="24"/>
                <w:szCs w:val="24"/>
              </w:rPr>
              <w:t>Б</w:t>
            </w:r>
            <w:r w:rsidR="00265F25" w:rsidRPr="00265F25">
              <w:rPr>
                <w:rFonts w:ascii="Times New Roman" w:hAnsi="Times New Roman" w:cs="Times New Roman"/>
                <w:sz w:val="24"/>
                <w:szCs w:val="24"/>
                <w:lang w:val="en-US"/>
              </w:rPr>
              <w:t>. 235-248. – https://doi.org/10.48081/OAAN8671. – ISSN 2710-3552. https://vestnik-economic.tou.edu.kz/archive/journals</w:t>
            </w:r>
            <w:r w:rsidRPr="00265F25">
              <w:rPr>
                <w:rFonts w:ascii="Times New Roman" w:hAnsi="Times New Roman" w:cs="Times New Roman"/>
                <w:sz w:val="24"/>
                <w:szCs w:val="24"/>
                <w:lang w:val="en-US"/>
              </w:rPr>
              <w:t>;</w:t>
            </w:r>
          </w:p>
          <w:p w14:paraId="3D49CB22" w14:textId="423F99A5" w:rsidR="00C071F0" w:rsidRPr="002B7392" w:rsidRDefault="00C071F0" w:rsidP="00C071F0">
            <w:pPr>
              <w:jc w:val="both"/>
              <w:rPr>
                <w:rFonts w:ascii="Times New Roman" w:hAnsi="Times New Roman" w:cs="Times New Roman"/>
                <w:sz w:val="24"/>
                <w:szCs w:val="24"/>
                <w:lang w:val="en-US"/>
              </w:rPr>
            </w:pPr>
            <w:r w:rsidRPr="002B7392">
              <w:rPr>
                <w:rFonts w:ascii="Times New Roman" w:hAnsi="Times New Roman" w:cs="Times New Roman"/>
                <w:sz w:val="24"/>
                <w:szCs w:val="24"/>
                <w:lang w:val="en-US"/>
              </w:rPr>
              <w:t xml:space="preserve">14) </w:t>
            </w:r>
            <w:r w:rsidR="002B7392" w:rsidRPr="002B7392">
              <w:rPr>
                <w:rFonts w:ascii="Times New Roman" w:hAnsi="Times New Roman" w:cs="Times New Roman"/>
                <w:sz w:val="24"/>
                <w:szCs w:val="24"/>
              </w:rPr>
              <w:t>Давиденко</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Л</w:t>
            </w:r>
            <w:r w:rsidR="002B7392" w:rsidRPr="002B7392">
              <w:rPr>
                <w:rFonts w:ascii="Times New Roman" w:hAnsi="Times New Roman" w:cs="Times New Roman"/>
                <w:sz w:val="24"/>
                <w:szCs w:val="24"/>
                <w:lang w:val="en-US"/>
              </w:rPr>
              <w:t>.</w:t>
            </w:r>
            <w:r w:rsidR="002B7392" w:rsidRPr="002B7392">
              <w:rPr>
                <w:rFonts w:ascii="Times New Roman" w:hAnsi="Times New Roman" w:cs="Times New Roman"/>
                <w:sz w:val="24"/>
                <w:szCs w:val="24"/>
              </w:rPr>
              <w:t>М</w:t>
            </w:r>
            <w:r w:rsidR="002B7392" w:rsidRPr="002B7392">
              <w:rPr>
                <w:rFonts w:ascii="Times New Roman" w:hAnsi="Times New Roman" w:cs="Times New Roman"/>
                <w:sz w:val="24"/>
                <w:szCs w:val="24"/>
                <w:lang w:val="en-US"/>
              </w:rPr>
              <w:t>. ESG – transformaciya social'no-ekonomicheskih sistem: monografiya [ESG-</w:t>
            </w:r>
            <w:r w:rsidR="002B7392" w:rsidRPr="002B7392">
              <w:rPr>
                <w:rFonts w:ascii="Times New Roman" w:hAnsi="Times New Roman" w:cs="Times New Roman"/>
                <w:sz w:val="24"/>
                <w:szCs w:val="24"/>
              </w:rPr>
              <w:t>әлеуметтік</w:t>
            </w:r>
            <w:r w:rsidR="002B7392" w:rsidRPr="002B7392">
              <w:rPr>
                <w:rFonts w:ascii="Times New Roman" w:hAnsi="Times New Roman" w:cs="Times New Roman"/>
                <w:sz w:val="24"/>
                <w:szCs w:val="24"/>
                <w:lang w:val="en-US"/>
              </w:rPr>
              <w:t>-</w:t>
            </w:r>
            <w:r w:rsidR="002B7392" w:rsidRPr="002B7392">
              <w:rPr>
                <w:rFonts w:ascii="Times New Roman" w:hAnsi="Times New Roman" w:cs="Times New Roman"/>
                <w:sz w:val="24"/>
                <w:szCs w:val="24"/>
              </w:rPr>
              <w:t>экономикалық</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жүйелердің</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трансформациясы</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монография</w:t>
            </w:r>
            <w:r w:rsidR="002B7392" w:rsidRPr="002B7392">
              <w:rPr>
                <w:rFonts w:ascii="Times New Roman" w:hAnsi="Times New Roman" w:cs="Times New Roman"/>
                <w:sz w:val="24"/>
                <w:szCs w:val="24"/>
                <w:lang w:val="en-US"/>
              </w:rPr>
              <w:t xml:space="preserve">] / </w:t>
            </w:r>
            <w:r w:rsidR="002B7392" w:rsidRPr="002B7392">
              <w:rPr>
                <w:rFonts w:ascii="Times New Roman" w:hAnsi="Times New Roman" w:cs="Times New Roman"/>
                <w:sz w:val="24"/>
                <w:szCs w:val="24"/>
              </w:rPr>
              <w:t>Л</w:t>
            </w:r>
            <w:r w:rsidR="002B7392" w:rsidRPr="002B7392">
              <w:rPr>
                <w:rFonts w:ascii="Times New Roman" w:hAnsi="Times New Roman" w:cs="Times New Roman"/>
                <w:sz w:val="24"/>
                <w:szCs w:val="24"/>
                <w:lang w:val="en-US"/>
              </w:rPr>
              <w:t>.</w:t>
            </w:r>
            <w:r w:rsidR="002B7392" w:rsidRPr="002B7392">
              <w:rPr>
                <w:rFonts w:ascii="Times New Roman" w:hAnsi="Times New Roman" w:cs="Times New Roman"/>
                <w:sz w:val="24"/>
                <w:szCs w:val="24"/>
              </w:rPr>
              <w:t>М</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Давиденко</w:t>
            </w:r>
            <w:r w:rsidR="002B7392" w:rsidRPr="002B7392">
              <w:rPr>
                <w:rFonts w:ascii="Times New Roman" w:hAnsi="Times New Roman" w:cs="Times New Roman"/>
                <w:sz w:val="24"/>
                <w:szCs w:val="24"/>
                <w:lang w:val="en-US"/>
              </w:rPr>
              <w:t>-</w:t>
            </w:r>
            <w:r w:rsidR="002B7392" w:rsidRPr="002B7392">
              <w:rPr>
                <w:rFonts w:ascii="Times New Roman" w:hAnsi="Times New Roman" w:cs="Times New Roman"/>
                <w:sz w:val="24"/>
                <w:szCs w:val="24"/>
              </w:rPr>
              <w:t>Павлодар</w:t>
            </w:r>
            <w:r w:rsidR="002B7392" w:rsidRPr="002B7392">
              <w:rPr>
                <w:rFonts w:ascii="Times New Roman" w:hAnsi="Times New Roman" w:cs="Times New Roman"/>
                <w:sz w:val="24"/>
                <w:szCs w:val="24"/>
                <w:lang w:val="en-US"/>
              </w:rPr>
              <w:t xml:space="preserve">: Toraighyrov University, 2024. – 112 </w:t>
            </w:r>
            <w:r w:rsidR="002B7392" w:rsidRPr="002B7392">
              <w:rPr>
                <w:rFonts w:ascii="Times New Roman" w:hAnsi="Times New Roman" w:cs="Times New Roman"/>
                <w:sz w:val="24"/>
                <w:szCs w:val="24"/>
              </w:rPr>
              <w:t>б</w:t>
            </w:r>
            <w:r w:rsidR="002B7392" w:rsidRPr="002B7392">
              <w:rPr>
                <w:rFonts w:ascii="Times New Roman" w:hAnsi="Times New Roman" w:cs="Times New Roman"/>
                <w:sz w:val="24"/>
                <w:szCs w:val="24"/>
                <w:lang w:val="en-US"/>
              </w:rPr>
              <w:t xml:space="preserve">. - ISBN 978-601-345-560-0. </w:t>
            </w:r>
            <w:r w:rsidR="002B7392" w:rsidRPr="002B7392">
              <w:rPr>
                <w:rFonts w:ascii="Times New Roman" w:hAnsi="Times New Roman" w:cs="Times New Roman"/>
                <w:sz w:val="24"/>
                <w:szCs w:val="24"/>
              </w:rPr>
              <w:t>Көлемі</w:t>
            </w:r>
            <w:r w:rsidR="002B7392" w:rsidRPr="002B7392">
              <w:rPr>
                <w:rFonts w:ascii="Times New Roman" w:hAnsi="Times New Roman" w:cs="Times New Roman"/>
                <w:sz w:val="24"/>
                <w:szCs w:val="24"/>
                <w:lang w:val="en-US"/>
              </w:rPr>
              <w:t xml:space="preserve"> 6,4 </w:t>
            </w:r>
            <w:r w:rsidR="002B7392" w:rsidRPr="002B7392">
              <w:rPr>
                <w:rFonts w:ascii="Times New Roman" w:hAnsi="Times New Roman" w:cs="Times New Roman"/>
                <w:sz w:val="24"/>
                <w:szCs w:val="24"/>
              </w:rPr>
              <w:t>б</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б</w:t>
            </w:r>
            <w:r w:rsidR="002B7392" w:rsidRPr="002B7392">
              <w:rPr>
                <w:rFonts w:ascii="Times New Roman" w:hAnsi="Times New Roman" w:cs="Times New Roman"/>
                <w:sz w:val="24"/>
                <w:szCs w:val="24"/>
                <w:lang w:val="en-US"/>
              </w:rPr>
              <w:t>.</w:t>
            </w:r>
            <w:r w:rsidRPr="002B7392">
              <w:rPr>
                <w:rFonts w:ascii="Times New Roman" w:hAnsi="Times New Roman" w:cs="Times New Roman"/>
                <w:sz w:val="24"/>
                <w:szCs w:val="24"/>
                <w:lang w:val="en-US"/>
              </w:rPr>
              <w:t>;</w:t>
            </w:r>
          </w:p>
          <w:p w14:paraId="3C003F97" w14:textId="73BD666F" w:rsidR="00C071F0" w:rsidRPr="002228FA" w:rsidRDefault="00C071F0" w:rsidP="00C071F0">
            <w:pPr>
              <w:jc w:val="both"/>
              <w:rPr>
                <w:rFonts w:ascii="Times New Roman" w:hAnsi="Times New Roman" w:cs="Times New Roman"/>
                <w:sz w:val="24"/>
                <w:szCs w:val="24"/>
              </w:rPr>
            </w:pPr>
            <w:r w:rsidRPr="002B7392">
              <w:rPr>
                <w:rFonts w:ascii="Times New Roman" w:hAnsi="Times New Roman" w:cs="Times New Roman"/>
                <w:sz w:val="24"/>
                <w:szCs w:val="24"/>
                <w:lang w:val="en-US"/>
              </w:rPr>
              <w:t xml:space="preserve">15) </w:t>
            </w:r>
            <w:r w:rsidR="002B7392" w:rsidRPr="002B7392">
              <w:rPr>
                <w:rFonts w:ascii="Times New Roman" w:hAnsi="Times New Roman" w:cs="Times New Roman"/>
                <w:sz w:val="24"/>
                <w:szCs w:val="24"/>
              </w:rPr>
              <w:t>Куәлік</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авторлық</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құқықпен</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қорғалатын</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объектілерге</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құқықтардың</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мемлекеттік</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тізіліміне</w:t>
            </w:r>
            <w:r w:rsidR="002B7392" w:rsidRPr="002B7392">
              <w:rPr>
                <w:rFonts w:ascii="Times New Roman" w:hAnsi="Times New Roman" w:cs="Times New Roman"/>
                <w:sz w:val="24"/>
                <w:szCs w:val="24"/>
                <w:lang w:val="en-US"/>
              </w:rPr>
              <w:t xml:space="preserve"> 02.09.2024 </w:t>
            </w:r>
            <w:r w:rsidR="002B7392" w:rsidRPr="002B7392">
              <w:rPr>
                <w:rFonts w:ascii="Times New Roman" w:hAnsi="Times New Roman" w:cs="Times New Roman"/>
                <w:sz w:val="24"/>
                <w:szCs w:val="24"/>
              </w:rPr>
              <w:t>жылғы</w:t>
            </w:r>
            <w:r w:rsidR="002B7392" w:rsidRPr="002B7392">
              <w:rPr>
                <w:rFonts w:ascii="Times New Roman" w:hAnsi="Times New Roman" w:cs="Times New Roman"/>
                <w:sz w:val="24"/>
                <w:szCs w:val="24"/>
                <w:lang w:val="en-US"/>
              </w:rPr>
              <w:t xml:space="preserve"> № 49351 </w:t>
            </w:r>
            <w:r w:rsidR="002B7392" w:rsidRPr="002B7392">
              <w:rPr>
                <w:rFonts w:ascii="Times New Roman" w:hAnsi="Times New Roman" w:cs="Times New Roman"/>
                <w:sz w:val="24"/>
                <w:szCs w:val="24"/>
              </w:rPr>
              <w:t>енгізу</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туралы</w:t>
            </w:r>
            <w:r w:rsidR="002B7392" w:rsidRPr="002B7392">
              <w:rPr>
                <w:rFonts w:ascii="Times New Roman" w:hAnsi="Times New Roman" w:cs="Times New Roman"/>
                <w:sz w:val="24"/>
                <w:szCs w:val="24"/>
                <w:lang w:val="en-US"/>
              </w:rPr>
              <w:t>: ESG-</w:t>
            </w:r>
            <w:r w:rsidR="002B7392" w:rsidRPr="002B7392">
              <w:rPr>
                <w:rFonts w:ascii="Times New Roman" w:hAnsi="Times New Roman" w:cs="Times New Roman"/>
                <w:sz w:val="24"/>
                <w:szCs w:val="24"/>
              </w:rPr>
              <w:t>әлеуметтік</w:t>
            </w:r>
            <w:r w:rsidR="002B7392" w:rsidRPr="002B7392">
              <w:rPr>
                <w:rFonts w:ascii="Times New Roman" w:hAnsi="Times New Roman" w:cs="Times New Roman"/>
                <w:sz w:val="24"/>
                <w:szCs w:val="24"/>
                <w:lang w:val="en-US"/>
              </w:rPr>
              <w:t>-</w:t>
            </w:r>
            <w:r w:rsidR="002B7392" w:rsidRPr="002B7392">
              <w:rPr>
                <w:rFonts w:ascii="Times New Roman" w:hAnsi="Times New Roman" w:cs="Times New Roman"/>
                <w:sz w:val="24"/>
                <w:szCs w:val="24"/>
              </w:rPr>
              <w:t>экономикалық</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жүйелерді</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трансформациялау</w:t>
            </w:r>
            <w:r w:rsidR="002B7392" w:rsidRPr="002B7392">
              <w:rPr>
                <w:rFonts w:ascii="Times New Roman" w:hAnsi="Times New Roman" w:cs="Times New Roman"/>
                <w:sz w:val="24"/>
                <w:szCs w:val="24"/>
                <w:lang w:val="en-US"/>
              </w:rPr>
              <w:t xml:space="preserve">. </w:t>
            </w:r>
            <w:r w:rsidR="002B7392" w:rsidRPr="002B7392">
              <w:rPr>
                <w:rFonts w:ascii="Times New Roman" w:hAnsi="Times New Roman" w:cs="Times New Roman"/>
                <w:sz w:val="24"/>
                <w:szCs w:val="24"/>
              </w:rPr>
              <w:t>Монография. Автор: Давиденко Л.М.</w:t>
            </w:r>
          </w:p>
        </w:tc>
      </w:tr>
      <w:tr w:rsidR="00A15373" w:rsidRPr="002228FA" w14:paraId="7D947813" w14:textId="77777777" w:rsidTr="0040052C">
        <w:trPr>
          <w:trHeight w:val="276"/>
        </w:trPr>
        <w:tc>
          <w:tcPr>
            <w:tcW w:w="2436" w:type="dxa"/>
            <w:vMerge w:val="restart"/>
          </w:tcPr>
          <w:p w14:paraId="04A7E0B0" w14:textId="50E31F86" w:rsidR="00A15373" w:rsidRPr="002228FA" w:rsidRDefault="00BE4BF5" w:rsidP="00560F53">
            <w:pPr>
              <w:jc w:val="center"/>
              <w:rPr>
                <w:rFonts w:ascii="Times New Roman" w:hAnsi="Times New Roman" w:cs="Times New Roman"/>
                <w:noProof/>
                <w:sz w:val="24"/>
                <w:szCs w:val="24"/>
                <w:lang w:eastAsia="ru-RU"/>
              </w:rPr>
            </w:pPr>
            <w:r>
              <w:rPr>
                <w:noProof/>
                <w:lang w:eastAsia="ru-RU"/>
              </w:rPr>
              <w:drawing>
                <wp:inline distT="0" distB="0" distL="0" distR="0" wp14:anchorId="343D2CA6" wp14:editId="29E6B565">
                  <wp:extent cx="1009015" cy="1345352"/>
                  <wp:effectExtent l="0" t="0" r="63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4003" cy="1352002"/>
                          </a:xfrm>
                          <a:prstGeom prst="rect">
                            <a:avLst/>
                          </a:prstGeom>
                          <a:noFill/>
                          <a:ln>
                            <a:noFill/>
                          </a:ln>
                        </pic:spPr>
                      </pic:pic>
                    </a:graphicData>
                  </a:graphic>
                </wp:inline>
              </w:drawing>
            </w:r>
          </w:p>
        </w:tc>
        <w:tc>
          <w:tcPr>
            <w:tcW w:w="10613" w:type="dxa"/>
            <w:vAlign w:val="center"/>
          </w:tcPr>
          <w:p w14:paraId="37637536" w14:textId="25BEE106" w:rsidR="00A15373" w:rsidRPr="002228FA" w:rsidRDefault="00EF271B" w:rsidP="002228FA">
            <w:pPr>
              <w:jc w:val="both"/>
              <w:rPr>
                <w:rFonts w:ascii="Times New Roman" w:hAnsi="Times New Roman" w:cs="Times New Roman"/>
                <w:b/>
                <w:sz w:val="24"/>
                <w:szCs w:val="24"/>
              </w:rPr>
            </w:pPr>
            <w:r w:rsidRPr="002228FA">
              <w:rPr>
                <w:rFonts w:ascii="Times New Roman" w:hAnsi="Times New Roman" w:cs="Times New Roman"/>
                <w:b/>
                <w:sz w:val="24"/>
                <w:szCs w:val="24"/>
              </w:rPr>
              <w:t>Титков Алексей Анатольевич</w:t>
            </w:r>
          </w:p>
        </w:tc>
      </w:tr>
      <w:tr w:rsidR="00A15373" w:rsidRPr="002228FA" w14:paraId="0D4C3EF8" w14:textId="77777777" w:rsidTr="0040052C">
        <w:trPr>
          <w:trHeight w:val="280"/>
        </w:trPr>
        <w:tc>
          <w:tcPr>
            <w:tcW w:w="2436" w:type="dxa"/>
            <w:vMerge/>
            <w:vAlign w:val="center"/>
          </w:tcPr>
          <w:p w14:paraId="43CF5A7A" w14:textId="77777777" w:rsidR="00A15373" w:rsidRPr="002228FA" w:rsidRDefault="00A15373" w:rsidP="002228FA">
            <w:pPr>
              <w:rPr>
                <w:rFonts w:ascii="Times New Roman" w:hAnsi="Times New Roman" w:cs="Times New Roman"/>
                <w:noProof/>
                <w:sz w:val="24"/>
                <w:szCs w:val="24"/>
                <w:lang w:eastAsia="ru-RU"/>
              </w:rPr>
            </w:pPr>
          </w:p>
        </w:tc>
        <w:tc>
          <w:tcPr>
            <w:tcW w:w="10613" w:type="dxa"/>
            <w:vAlign w:val="center"/>
          </w:tcPr>
          <w:p w14:paraId="04CED19E" w14:textId="77777777" w:rsidR="00A15373" w:rsidRPr="002228FA" w:rsidRDefault="008805DA"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аға ғ</w:t>
            </w:r>
            <w:r w:rsidR="006B0139" w:rsidRPr="002228FA">
              <w:rPr>
                <w:rFonts w:ascii="Times New Roman" w:hAnsi="Times New Roman" w:cs="Times New Roman"/>
                <w:sz w:val="24"/>
                <w:szCs w:val="24"/>
                <w:lang w:val="kk-KZ"/>
              </w:rPr>
              <w:t>ылыми қызметкер</w:t>
            </w:r>
          </w:p>
        </w:tc>
      </w:tr>
      <w:tr w:rsidR="00A15373" w:rsidRPr="002228FA" w14:paraId="54CF68A0" w14:textId="77777777" w:rsidTr="0040052C">
        <w:trPr>
          <w:trHeight w:val="510"/>
        </w:trPr>
        <w:tc>
          <w:tcPr>
            <w:tcW w:w="2436" w:type="dxa"/>
            <w:vMerge/>
            <w:vAlign w:val="center"/>
          </w:tcPr>
          <w:p w14:paraId="411855C8" w14:textId="77777777" w:rsidR="00A15373" w:rsidRPr="002228FA" w:rsidRDefault="00A15373" w:rsidP="002228FA">
            <w:pPr>
              <w:rPr>
                <w:rFonts w:ascii="Times New Roman" w:hAnsi="Times New Roman" w:cs="Times New Roman"/>
                <w:noProof/>
                <w:sz w:val="24"/>
                <w:szCs w:val="24"/>
                <w:lang w:eastAsia="ru-RU"/>
              </w:rPr>
            </w:pPr>
          </w:p>
        </w:tc>
        <w:tc>
          <w:tcPr>
            <w:tcW w:w="10613" w:type="dxa"/>
            <w:vAlign w:val="center"/>
          </w:tcPr>
          <w:p w14:paraId="5D9FC181" w14:textId="1F8CA959" w:rsidR="00A15373" w:rsidRPr="002228FA" w:rsidRDefault="006B0139"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xml:space="preserve">Туған </w:t>
            </w:r>
            <w:r w:rsidRPr="00A159CB">
              <w:rPr>
                <w:rFonts w:ascii="Times New Roman" w:hAnsi="Times New Roman" w:cs="Times New Roman"/>
                <w:sz w:val="24"/>
                <w:szCs w:val="24"/>
                <w:lang w:val="kk-KZ"/>
              </w:rPr>
              <w:t>күні</w:t>
            </w:r>
            <w:r w:rsidR="00A15373" w:rsidRPr="00A159CB">
              <w:rPr>
                <w:rFonts w:ascii="Times New Roman" w:hAnsi="Times New Roman" w:cs="Times New Roman"/>
                <w:sz w:val="24"/>
                <w:szCs w:val="24"/>
                <w:lang w:val="kk-KZ"/>
              </w:rPr>
              <w:t xml:space="preserve">: </w:t>
            </w:r>
            <w:r w:rsidR="00BE4BF5" w:rsidRPr="00A159CB">
              <w:rPr>
                <w:rFonts w:ascii="Times New Roman" w:hAnsi="Times New Roman" w:cs="Times New Roman"/>
                <w:sz w:val="24"/>
                <w:szCs w:val="24"/>
                <w:lang w:val="kk-KZ"/>
              </w:rPr>
              <w:t xml:space="preserve">04.10.1976 </w:t>
            </w:r>
            <w:r w:rsidRPr="00A159CB">
              <w:rPr>
                <w:rFonts w:ascii="Times New Roman" w:hAnsi="Times New Roman" w:cs="Times New Roman"/>
                <w:sz w:val="24"/>
                <w:szCs w:val="24"/>
                <w:lang w:val="kk-KZ"/>
              </w:rPr>
              <w:t>ж</w:t>
            </w:r>
            <w:r w:rsidR="00A15373" w:rsidRPr="00A159CB">
              <w:rPr>
                <w:rFonts w:ascii="Times New Roman" w:hAnsi="Times New Roman" w:cs="Times New Roman"/>
                <w:sz w:val="24"/>
                <w:szCs w:val="24"/>
                <w:lang w:val="kk-KZ"/>
              </w:rPr>
              <w:t>.</w:t>
            </w:r>
          </w:p>
        </w:tc>
      </w:tr>
      <w:tr w:rsidR="00A15373" w:rsidRPr="002228FA" w14:paraId="740B4515" w14:textId="77777777" w:rsidTr="0040052C">
        <w:trPr>
          <w:trHeight w:val="510"/>
        </w:trPr>
        <w:tc>
          <w:tcPr>
            <w:tcW w:w="2436" w:type="dxa"/>
            <w:vMerge/>
            <w:vAlign w:val="center"/>
          </w:tcPr>
          <w:p w14:paraId="33ED9825" w14:textId="77777777" w:rsidR="00A15373" w:rsidRPr="002228FA" w:rsidRDefault="00A15373" w:rsidP="002228FA">
            <w:pPr>
              <w:rPr>
                <w:rFonts w:ascii="Times New Roman" w:hAnsi="Times New Roman" w:cs="Times New Roman"/>
                <w:noProof/>
                <w:sz w:val="24"/>
                <w:szCs w:val="24"/>
                <w:lang w:eastAsia="ru-RU"/>
              </w:rPr>
            </w:pPr>
          </w:p>
        </w:tc>
        <w:tc>
          <w:tcPr>
            <w:tcW w:w="10613" w:type="dxa"/>
            <w:vAlign w:val="center"/>
          </w:tcPr>
          <w:p w14:paraId="3FCB4462" w14:textId="41ED774E" w:rsidR="00A15373" w:rsidRPr="002228FA" w:rsidRDefault="006B0139"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xml:space="preserve">Ғылыми дәрежесі/академиялық дәреже: </w:t>
            </w:r>
            <w:r w:rsidR="00BE4BF5" w:rsidRPr="00BE4BF5">
              <w:rPr>
                <w:rFonts w:ascii="Times New Roman" w:hAnsi="Times New Roman" w:cs="Times New Roman"/>
                <w:sz w:val="24"/>
                <w:szCs w:val="24"/>
                <w:lang w:val="kk-KZ"/>
              </w:rPr>
              <w:t>экономика ғылымдарының кандидаты, доцент, Тоу профессоры</w:t>
            </w:r>
          </w:p>
        </w:tc>
      </w:tr>
      <w:tr w:rsidR="00A15373" w:rsidRPr="002228FA" w14:paraId="22F0AB91" w14:textId="77777777" w:rsidTr="0040052C">
        <w:trPr>
          <w:trHeight w:val="186"/>
        </w:trPr>
        <w:tc>
          <w:tcPr>
            <w:tcW w:w="2436" w:type="dxa"/>
            <w:vMerge/>
            <w:vAlign w:val="center"/>
          </w:tcPr>
          <w:p w14:paraId="6F661C87" w14:textId="77777777" w:rsidR="00A15373" w:rsidRPr="002228FA" w:rsidRDefault="00A15373" w:rsidP="002228FA">
            <w:pPr>
              <w:rPr>
                <w:rFonts w:ascii="Times New Roman" w:hAnsi="Times New Roman" w:cs="Times New Roman"/>
                <w:noProof/>
                <w:sz w:val="24"/>
                <w:szCs w:val="24"/>
                <w:lang w:eastAsia="ru-RU"/>
              </w:rPr>
            </w:pPr>
          </w:p>
        </w:tc>
        <w:tc>
          <w:tcPr>
            <w:tcW w:w="10613" w:type="dxa"/>
            <w:vAlign w:val="center"/>
          </w:tcPr>
          <w:p w14:paraId="3B616872" w14:textId="77777777" w:rsidR="00A15373" w:rsidRPr="002228FA" w:rsidRDefault="00671241"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Негізгі жұмыс орны: «Торайғыров университеті» КЕАҚ</w:t>
            </w:r>
          </w:p>
        </w:tc>
      </w:tr>
      <w:tr w:rsidR="00A15373" w:rsidRPr="002228FA" w14:paraId="281DB83D" w14:textId="77777777" w:rsidTr="0040052C">
        <w:trPr>
          <w:trHeight w:val="189"/>
        </w:trPr>
        <w:tc>
          <w:tcPr>
            <w:tcW w:w="2436" w:type="dxa"/>
            <w:vMerge/>
            <w:vAlign w:val="center"/>
          </w:tcPr>
          <w:p w14:paraId="05F29E77" w14:textId="77777777" w:rsidR="00A15373" w:rsidRPr="002228FA" w:rsidRDefault="00A15373" w:rsidP="002228FA">
            <w:pPr>
              <w:rPr>
                <w:rFonts w:ascii="Times New Roman" w:hAnsi="Times New Roman" w:cs="Times New Roman"/>
                <w:noProof/>
                <w:sz w:val="24"/>
                <w:szCs w:val="24"/>
                <w:lang w:eastAsia="ru-RU"/>
              </w:rPr>
            </w:pPr>
          </w:p>
        </w:tc>
        <w:tc>
          <w:tcPr>
            <w:tcW w:w="10613" w:type="dxa"/>
            <w:vAlign w:val="center"/>
          </w:tcPr>
          <w:p w14:paraId="47B5E4F7" w14:textId="0C6D8916" w:rsidR="00A15373" w:rsidRPr="002228FA" w:rsidRDefault="00671241" w:rsidP="0022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2228FA">
              <w:rPr>
                <w:rFonts w:ascii="Times New Roman" w:eastAsia="Times New Roman" w:hAnsi="Times New Roman" w:cs="Times New Roman"/>
                <w:sz w:val="24"/>
                <w:szCs w:val="24"/>
                <w:lang w:val="kk-KZ" w:eastAsia="ru-RU"/>
              </w:rPr>
              <w:t xml:space="preserve">Ғылыми қызығушылықтары: </w:t>
            </w:r>
            <w:r w:rsidR="003345FB" w:rsidRPr="003345FB">
              <w:rPr>
                <w:rFonts w:ascii="Times New Roman" w:eastAsia="Times New Roman" w:hAnsi="Times New Roman" w:cs="Times New Roman"/>
                <w:sz w:val="24"/>
                <w:szCs w:val="24"/>
                <w:lang w:val="kk-KZ" w:eastAsia="ru-RU"/>
              </w:rPr>
              <w:t>инновациялық экономика және халықаралық менеджмент.</w:t>
            </w:r>
            <w:r w:rsidRPr="002228FA">
              <w:rPr>
                <w:rFonts w:ascii="Times New Roman" w:eastAsia="Times New Roman" w:hAnsi="Times New Roman" w:cs="Times New Roman"/>
                <w:sz w:val="24"/>
                <w:szCs w:val="24"/>
                <w:lang w:val="kk-KZ" w:eastAsia="ru-RU"/>
              </w:rPr>
              <w:t>.</w:t>
            </w:r>
          </w:p>
        </w:tc>
      </w:tr>
      <w:tr w:rsidR="00916831" w:rsidRPr="002228FA" w14:paraId="2A59A580" w14:textId="77777777" w:rsidTr="0040052C">
        <w:trPr>
          <w:trHeight w:val="180"/>
        </w:trPr>
        <w:tc>
          <w:tcPr>
            <w:tcW w:w="2436" w:type="dxa"/>
            <w:vMerge/>
            <w:vAlign w:val="center"/>
          </w:tcPr>
          <w:p w14:paraId="1731D434" w14:textId="77777777" w:rsidR="00916831" w:rsidRPr="002228FA" w:rsidRDefault="00916831" w:rsidP="002228FA">
            <w:pPr>
              <w:rPr>
                <w:rFonts w:ascii="Times New Roman" w:hAnsi="Times New Roman" w:cs="Times New Roman"/>
                <w:noProof/>
                <w:sz w:val="24"/>
                <w:szCs w:val="24"/>
                <w:lang w:eastAsia="ru-RU"/>
              </w:rPr>
            </w:pPr>
          </w:p>
        </w:tc>
        <w:tc>
          <w:tcPr>
            <w:tcW w:w="10613" w:type="dxa"/>
            <w:vAlign w:val="center"/>
          </w:tcPr>
          <w:p w14:paraId="6DA692C6" w14:textId="77777777" w:rsidR="00916831" w:rsidRPr="002228FA" w:rsidRDefault="005366B7"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en-US"/>
              </w:rPr>
              <w:t>Researcher</w:t>
            </w:r>
            <w:r w:rsidRPr="002228FA">
              <w:rPr>
                <w:rFonts w:ascii="Times New Roman" w:hAnsi="Times New Roman" w:cs="Times New Roman"/>
                <w:sz w:val="24"/>
                <w:szCs w:val="24"/>
              </w:rPr>
              <w:t xml:space="preserve"> </w:t>
            </w:r>
            <w:r w:rsidRPr="002228FA">
              <w:rPr>
                <w:rFonts w:ascii="Times New Roman" w:hAnsi="Times New Roman" w:cs="Times New Roman"/>
                <w:sz w:val="24"/>
                <w:szCs w:val="24"/>
                <w:lang w:val="en-US"/>
              </w:rPr>
              <w:t>ID</w:t>
            </w:r>
            <w:r w:rsidRPr="002228FA">
              <w:rPr>
                <w:rFonts w:ascii="Times New Roman" w:hAnsi="Times New Roman" w:cs="Times New Roman"/>
                <w:sz w:val="24"/>
                <w:szCs w:val="24"/>
              </w:rPr>
              <w:t>*</w:t>
            </w:r>
          </w:p>
        </w:tc>
      </w:tr>
      <w:tr w:rsidR="00916831" w:rsidRPr="00193608" w14:paraId="14EB3ABF" w14:textId="77777777" w:rsidTr="0040052C">
        <w:trPr>
          <w:trHeight w:val="510"/>
        </w:trPr>
        <w:tc>
          <w:tcPr>
            <w:tcW w:w="2436" w:type="dxa"/>
            <w:vMerge/>
            <w:vAlign w:val="center"/>
          </w:tcPr>
          <w:p w14:paraId="4C2EE4CF" w14:textId="77777777" w:rsidR="00916831" w:rsidRPr="002228FA" w:rsidRDefault="00916831" w:rsidP="002228FA">
            <w:pPr>
              <w:rPr>
                <w:rFonts w:ascii="Times New Roman" w:hAnsi="Times New Roman" w:cs="Times New Roman"/>
                <w:noProof/>
                <w:sz w:val="24"/>
                <w:szCs w:val="24"/>
                <w:lang w:eastAsia="ru-RU"/>
              </w:rPr>
            </w:pPr>
          </w:p>
        </w:tc>
        <w:tc>
          <w:tcPr>
            <w:tcW w:w="10613" w:type="dxa"/>
            <w:vAlign w:val="center"/>
          </w:tcPr>
          <w:p w14:paraId="3989327A" w14:textId="77777777" w:rsidR="00AA5EE3" w:rsidRPr="003046C6" w:rsidRDefault="005366B7" w:rsidP="00AA5EE3">
            <w:pPr>
              <w:rPr>
                <w:rFonts w:ascii="Times New Roman" w:eastAsia="Times New Roman" w:hAnsi="Times New Roman" w:cs="Times New Roman"/>
                <w:sz w:val="24"/>
                <w:szCs w:val="24"/>
                <w:lang w:val="en-US" w:eastAsia="ru-RU"/>
              </w:rPr>
            </w:pPr>
            <w:r w:rsidRPr="002228FA">
              <w:rPr>
                <w:rFonts w:ascii="Times New Roman" w:hAnsi="Times New Roman" w:cs="Times New Roman"/>
                <w:sz w:val="24"/>
                <w:szCs w:val="24"/>
                <w:lang w:val="en-US"/>
              </w:rPr>
              <w:t>Scopus Author ID*</w:t>
            </w:r>
            <w:r w:rsidR="00AA5EE3" w:rsidRPr="003046C6">
              <w:rPr>
                <w:rFonts w:ascii="Times New Roman" w:eastAsia="Times New Roman" w:hAnsi="Times New Roman" w:cs="Times New Roman"/>
                <w:sz w:val="24"/>
                <w:szCs w:val="24"/>
                <w:lang w:val="en-US" w:eastAsia="ru-RU"/>
              </w:rPr>
              <w:t>57216909808</w:t>
            </w:r>
          </w:p>
          <w:p w14:paraId="08573725" w14:textId="09D97F17" w:rsidR="007C7CDB" w:rsidRPr="001010C1" w:rsidRDefault="003046C6" w:rsidP="002228FA">
            <w:pPr>
              <w:jc w:val="both"/>
              <w:rPr>
                <w:rFonts w:ascii="Times New Roman" w:hAnsi="Times New Roman" w:cs="Times New Roman"/>
                <w:sz w:val="24"/>
                <w:szCs w:val="24"/>
                <w:lang w:val="en-US"/>
              </w:rPr>
            </w:pPr>
            <w:r w:rsidRPr="003046C6">
              <w:rPr>
                <w:rFonts w:ascii="Times New Roman" w:hAnsi="Times New Roman" w:cs="Times New Roman"/>
                <w:sz w:val="24"/>
                <w:szCs w:val="24"/>
                <w:lang w:val="kk-KZ"/>
              </w:rPr>
              <w:t>https://www.scopus.com/authid/detail.uri?authorId=57216909808</w:t>
            </w:r>
          </w:p>
        </w:tc>
      </w:tr>
      <w:tr w:rsidR="00916831" w:rsidRPr="002228FA" w14:paraId="5C7565B0" w14:textId="77777777" w:rsidTr="0040052C">
        <w:trPr>
          <w:trHeight w:val="510"/>
        </w:trPr>
        <w:tc>
          <w:tcPr>
            <w:tcW w:w="2436" w:type="dxa"/>
            <w:vMerge/>
            <w:vAlign w:val="center"/>
          </w:tcPr>
          <w:p w14:paraId="1F395C9F" w14:textId="77777777" w:rsidR="00916831" w:rsidRPr="002228FA" w:rsidRDefault="00916831" w:rsidP="002228FA">
            <w:pPr>
              <w:rPr>
                <w:rFonts w:ascii="Times New Roman" w:hAnsi="Times New Roman" w:cs="Times New Roman"/>
                <w:noProof/>
                <w:sz w:val="24"/>
                <w:szCs w:val="24"/>
                <w:lang w:val="en-US" w:eastAsia="ru-RU"/>
              </w:rPr>
            </w:pPr>
          </w:p>
        </w:tc>
        <w:tc>
          <w:tcPr>
            <w:tcW w:w="10613" w:type="dxa"/>
            <w:vAlign w:val="center"/>
          </w:tcPr>
          <w:p w14:paraId="7E40D5C2" w14:textId="77777777" w:rsidR="003345FB" w:rsidRDefault="005366B7" w:rsidP="002228FA">
            <w:pPr>
              <w:jc w:val="both"/>
              <w:rPr>
                <w:rFonts w:ascii="MonsterratRegular" w:hAnsi="MonsterratRegular"/>
              </w:rPr>
            </w:pPr>
            <w:r w:rsidRPr="002228FA">
              <w:rPr>
                <w:rFonts w:ascii="Times New Roman" w:hAnsi="Times New Roman" w:cs="Times New Roman"/>
                <w:sz w:val="24"/>
                <w:szCs w:val="24"/>
                <w:lang w:val="en-US"/>
              </w:rPr>
              <w:t>ORCID</w:t>
            </w:r>
            <w:r w:rsidRPr="002228FA">
              <w:rPr>
                <w:rFonts w:ascii="Times New Roman" w:hAnsi="Times New Roman" w:cs="Times New Roman"/>
                <w:sz w:val="24"/>
                <w:szCs w:val="24"/>
                <w:lang w:val="kk-KZ"/>
              </w:rPr>
              <w:t>*</w:t>
            </w:r>
            <w:r w:rsidR="003345FB" w:rsidRPr="00B52816">
              <w:rPr>
                <w:rFonts w:ascii="MonsterratRegular" w:hAnsi="MonsterratRegular"/>
              </w:rPr>
              <w:t>0000-0001-9126-2337</w:t>
            </w:r>
          </w:p>
          <w:p w14:paraId="68FD676B" w14:textId="2254BFC0" w:rsidR="00BA4DC9" w:rsidRPr="002228FA" w:rsidRDefault="00BA4DC9"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https://orcid.org/</w:t>
            </w:r>
            <w:r w:rsidR="003345FB" w:rsidRPr="00B52816">
              <w:rPr>
                <w:rFonts w:ascii="MonsterratRegular" w:hAnsi="MonsterratRegular"/>
              </w:rPr>
              <w:t>0000-0001-9126-2337</w:t>
            </w:r>
          </w:p>
        </w:tc>
      </w:tr>
      <w:tr w:rsidR="00AA5EE3" w:rsidRPr="00C51BCE" w14:paraId="783BC60A" w14:textId="77777777" w:rsidTr="0040052C">
        <w:trPr>
          <w:trHeight w:val="510"/>
        </w:trPr>
        <w:tc>
          <w:tcPr>
            <w:tcW w:w="2436" w:type="dxa"/>
            <w:vMerge/>
            <w:vAlign w:val="center"/>
          </w:tcPr>
          <w:p w14:paraId="1ECAE768"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716131DB" w14:textId="77777777" w:rsidR="00AA5EE3" w:rsidRPr="002228FA" w:rsidRDefault="00AA5EE3" w:rsidP="00AA5EE3">
            <w:pPr>
              <w:rPr>
                <w:rFonts w:ascii="Times New Roman" w:hAnsi="Times New Roman" w:cs="Times New Roman"/>
                <w:sz w:val="24"/>
                <w:szCs w:val="24"/>
                <w:lang w:val="en-US"/>
              </w:rPr>
            </w:pPr>
            <w:r w:rsidRPr="002228FA">
              <w:rPr>
                <w:rFonts w:ascii="Times New Roman" w:hAnsi="Times New Roman" w:cs="Times New Roman"/>
                <w:sz w:val="24"/>
                <w:szCs w:val="24"/>
                <w:lang w:val="kk-KZ"/>
              </w:rPr>
              <w:t>Басылымдар тізімі</w:t>
            </w:r>
            <w:r w:rsidRPr="002228FA">
              <w:rPr>
                <w:rFonts w:ascii="Times New Roman" w:hAnsi="Times New Roman" w:cs="Times New Roman"/>
                <w:sz w:val="24"/>
                <w:szCs w:val="24"/>
                <w:lang w:val="en-US"/>
              </w:rPr>
              <w:t>:</w:t>
            </w:r>
          </w:p>
          <w:p w14:paraId="24A7AE90" w14:textId="77777777" w:rsidR="00AA5EE3" w:rsidRPr="00AA5EE3" w:rsidRDefault="00AA5EE3" w:rsidP="00AA5EE3">
            <w:pPr>
              <w:jc w:val="both"/>
              <w:rPr>
                <w:rFonts w:ascii="Times New Roman" w:hAnsi="Times New Roman" w:cs="Times New Roman"/>
                <w:sz w:val="24"/>
                <w:szCs w:val="24"/>
                <w:lang w:val="kk-KZ"/>
              </w:rPr>
            </w:pPr>
            <w:r w:rsidRPr="00AA5EE3">
              <w:rPr>
                <w:rFonts w:ascii="Times New Roman" w:hAnsi="Times New Roman" w:cs="Times New Roman"/>
                <w:sz w:val="24"/>
                <w:szCs w:val="24"/>
                <w:lang w:val="kk-KZ"/>
              </w:rPr>
              <w:t>1) Strategic Priorities for the Development of Intellectual Potential of Developing Countries in the Context of Constructing an Innovative Economy /Laura K. Sanaliyeva, Liudmila P. Goncharenko, Saule A. Rakhimova, Alexey A. Titkov, Saule K. Kunyazova // PUBLIC POLICY AND ADMINISTRATION 2021, T 20, Nr. 3/2021, Vol. 20, Nr. 3, p. 474-483, ISSN 1648-2603 (print); http://dx.doi.org/10.5755/j01.ppaa.20.3.28350, ISSN 2029-2872 (online) https://vpa.ktu.lt/index.php/PPA/article/view/28350</w:t>
            </w:r>
          </w:p>
          <w:p w14:paraId="4FE09E9B" w14:textId="77777777" w:rsidR="00AA5EE3" w:rsidRPr="00AA5EE3" w:rsidRDefault="00AA5EE3" w:rsidP="00AA5EE3">
            <w:pPr>
              <w:jc w:val="both"/>
              <w:rPr>
                <w:rFonts w:ascii="Times New Roman" w:hAnsi="Times New Roman" w:cs="Times New Roman"/>
                <w:sz w:val="24"/>
                <w:szCs w:val="24"/>
                <w:lang w:val="kk-KZ"/>
              </w:rPr>
            </w:pPr>
            <w:r w:rsidRPr="00AA5EE3">
              <w:rPr>
                <w:rFonts w:ascii="Times New Roman" w:hAnsi="Times New Roman" w:cs="Times New Roman"/>
                <w:sz w:val="24"/>
                <w:szCs w:val="24"/>
                <w:lang w:val="kk-KZ"/>
              </w:rPr>
              <w:t>2) Development of an economic mechanism for creating sustainable regional infrastructure for supporting small businesses / Rakhimova, S., Goncharenko, L., Titkov, A., Sybachin, S., Kunanbaeva, K. // E3S Web of Conferences, 2021, 258, 06063 https://www.e3s-conferences.org/articles/e3sconf/abs/2021/34/e3sconf_uesf2021_06063/e3sconf_uesf2021_06063.html.</w:t>
            </w:r>
          </w:p>
          <w:p w14:paraId="77318768" w14:textId="77777777" w:rsidR="00AA5EE3" w:rsidRPr="00AA5EE3" w:rsidRDefault="00AA5EE3" w:rsidP="00AA5EE3">
            <w:pPr>
              <w:jc w:val="both"/>
              <w:rPr>
                <w:rFonts w:ascii="Times New Roman" w:hAnsi="Times New Roman" w:cs="Times New Roman"/>
                <w:sz w:val="24"/>
                <w:szCs w:val="24"/>
                <w:lang w:val="kk-KZ"/>
              </w:rPr>
            </w:pPr>
            <w:r w:rsidRPr="00AA5EE3">
              <w:rPr>
                <w:rFonts w:ascii="Times New Roman" w:hAnsi="Times New Roman" w:cs="Times New Roman"/>
                <w:sz w:val="24"/>
                <w:szCs w:val="24"/>
                <w:lang w:val="kk-KZ"/>
              </w:rPr>
              <w:t>3) The smart city concept as a strategy for managing the infrastructure of a single-industry town / Kunanbaeva, K., Rahimova, S., Titkov, A., Goncharenko, L.</w:t>
            </w:r>
          </w:p>
          <w:p w14:paraId="15A7C148" w14:textId="06CB7E2C" w:rsidR="00AA5EE3" w:rsidRDefault="00AA5EE3" w:rsidP="00AA5EE3">
            <w:pPr>
              <w:jc w:val="both"/>
              <w:rPr>
                <w:rFonts w:ascii="Times New Roman" w:hAnsi="Times New Roman" w:cs="Times New Roman"/>
                <w:sz w:val="24"/>
                <w:szCs w:val="24"/>
                <w:lang w:val="kk-KZ"/>
              </w:rPr>
            </w:pPr>
            <w:r w:rsidRPr="00AA5EE3">
              <w:rPr>
                <w:rFonts w:ascii="Times New Roman" w:hAnsi="Times New Roman" w:cs="Times New Roman"/>
                <w:sz w:val="24"/>
                <w:szCs w:val="24"/>
                <w:lang w:val="kk-KZ"/>
              </w:rPr>
              <w:t xml:space="preserve">E3S Web of Conferences, 2020, 164, 03049. – </w:t>
            </w:r>
            <w:r w:rsidR="00C51BCE" w:rsidRPr="00C51BCE">
              <w:rPr>
                <w:rFonts w:ascii="Times New Roman" w:hAnsi="Times New Roman" w:cs="Times New Roman"/>
                <w:sz w:val="24"/>
                <w:szCs w:val="24"/>
                <w:lang w:val="kk-KZ"/>
              </w:rPr>
              <w:t>https://www.e3s-conferences.org/articles/e3sconf/abs/2020/24/e3sconf_tpacee2020_03049/e3sconf_tpacee2020_03049.html</w:t>
            </w:r>
            <w:r w:rsidR="00C51BCE">
              <w:rPr>
                <w:rFonts w:ascii="Times New Roman" w:hAnsi="Times New Roman" w:cs="Times New Roman"/>
                <w:sz w:val="24"/>
                <w:szCs w:val="24"/>
                <w:lang w:val="kk-KZ"/>
              </w:rPr>
              <w:t>;</w:t>
            </w:r>
          </w:p>
          <w:p w14:paraId="1313C365" w14:textId="299D5843" w:rsidR="00C51BCE" w:rsidRPr="00C51BCE" w:rsidRDefault="00C51BCE" w:rsidP="00C51BCE">
            <w:pPr>
              <w:pStyle w:val="a4"/>
              <w:numPr>
                <w:ilvl w:val="0"/>
                <w:numId w:val="4"/>
              </w:numPr>
              <w:ind w:left="0" w:firstLine="0"/>
              <w:jc w:val="both"/>
              <w:rPr>
                <w:rFonts w:ascii="Times New Roman" w:hAnsi="Times New Roman" w:cs="Times New Roman"/>
                <w:sz w:val="24"/>
                <w:szCs w:val="24"/>
                <w:lang w:val="kk-KZ"/>
              </w:rPr>
            </w:pPr>
            <w:r w:rsidRPr="00C51BCE">
              <w:rPr>
                <w:rFonts w:ascii="Times New Roman" w:hAnsi="Times New Roman" w:cs="Times New Roman"/>
                <w:sz w:val="24"/>
                <w:szCs w:val="24"/>
                <w:lang w:val="kk-KZ"/>
              </w:rPr>
              <w:t xml:space="preserve">Давиденко Л.М., Титков А.А., Карпов В.В., Миллер М.А. </w:t>
            </w:r>
            <w:r w:rsidR="00154690" w:rsidRPr="00154690">
              <w:rPr>
                <w:rFonts w:ascii="Times New Roman" w:hAnsi="Times New Roman" w:cs="Times New Roman"/>
                <w:sz w:val="24"/>
                <w:szCs w:val="24"/>
                <w:lang w:val="kk-KZ"/>
              </w:rPr>
              <w:t xml:space="preserve">Razrabotka koncepcii platformennoj ekologizacii proizvodstva na osnove indikatorov social'no-ekologicheskogo razvitiya [Әлеуметтік-экологиялық даму индикаторлары негізінде өндірісті платформалық экологияландыру тұжырымдамасын әзірлеу] </w:t>
            </w:r>
            <w:r w:rsidRPr="00C51BCE">
              <w:rPr>
                <w:rFonts w:ascii="Times New Roman" w:hAnsi="Times New Roman" w:cs="Times New Roman"/>
                <w:sz w:val="24"/>
                <w:szCs w:val="24"/>
                <w:lang w:val="kk-KZ"/>
              </w:rPr>
              <w:t>// Торайғыров университетінің Хабаршысы, Экономикалық серия. – 2024. – № 1. – Б. 46-58. – https://doi.org/10.48081/HBYA6253. – ISSN 2710-3552. https://vestnik-economic.tou.edu.kz/archive/journals.</w:t>
            </w:r>
          </w:p>
        </w:tc>
      </w:tr>
      <w:tr w:rsidR="00AA5EE3" w:rsidRPr="002228FA" w14:paraId="0F39AAC9" w14:textId="77777777" w:rsidTr="0000244D">
        <w:trPr>
          <w:trHeight w:val="61"/>
        </w:trPr>
        <w:tc>
          <w:tcPr>
            <w:tcW w:w="2436" w:type="dxa"/>
            <w:vMerge w:val="restart"/>
          </w:tcPr>
          <w:p w14:paraId="176C3C34" w14:textId="77777777" w:rsidR="00AA5EE3" w:rsidRPr="002228FA" w:rsidRDefault="00AA5EE3" w:rsidP="00AA5EE3">
            <w:pPr>
              <w:rPr>
                <w:rFonts w:ascii="Times New Roman" w:hAnsi="Times New Roman" w:cs="Times New Roman"/>
                <w:noProof/>
                <w:sz w:val="24"/>
                <w:szCs w:val="24"/>
                <w:lang w:eastAsia="ru-RU"/>
              </w:rPr>
            </w:pPr>
            <w:r w:rsidRPr="002228FA">
              <w:rPr>
                <w:rFonts w:ascii="Times New Roman" w:hAnsi="Times New Roman" w:cs="Times New Roman"/>
                <w:noProof/>
                <w:sz w:val="24"/>
                <w:szCs w:val="24"/>
                <w:lang w:eastAsia="ru-RU"/>
              </w:rPr>
              <w:drawing>
                <wp:inline distT="0" distB="0" distL="0" distR="0" wp14:anchorId="4A2D711E" wp14:editId="4C59765F">
                  <wp:extent cx="1225549" cy="1517650"/>
                  <wp:effectExtent l="0" t="0" r="0" b="6350"/>
                  <wp:docPr id="3" name="Рисунок 3" descr="C:\Users\admin\Downloads\image-18-10-23-09-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18-10-23-09-37.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6416" cy="1518724"/>
                          </a:xfrm>
                          <a:prstGeom prst="rect">
                            <a:avLst/>
                          </a:prstGeom>
                          <a:noFill/>
                          <a:ln>
                            <a:noFill/>
                          </a:ln>
                        </pic:spPr>
                      </pic:pic>
                    </a:graphicData>
                  </a:graphic>
                </wp:inline>
              </w:drawing>
            </w:r>
          </w:p>
        </w:tc>
        <w:tc>
          <w:tcPr>
            <w:tcW w:w="10613" w:type="dxa"/>
          </w:tcPr>
          <w:p w14:paraId="2E4E5C5A" w14:textId="77777777" w:rsidR="00AA5EE3" w:rsidRPr="002228FA" w:rsidRDefault="00AA5EE3" w:rsidP="00AA5EE3">
            <w:pPr>
              <w:jc w:val="both"/>
              <w:rPr>
                <w:rFonts w:ascii="Times New Roman" w:hAnsi="Times New Roman" w:cs="Times New Roman"/>
                <w:b/>
                <w:sz w:val="24"/>
                <w:szCs w:val="24"/>
                <w:highlight w:val="yellow"/>
                <w:lang w:val="kk-KZ"/>
              </w:rPr>
            </w:pPr>
            <w:r w:rsidRPr="002228FA">
              <w:rPr>
                <w:rFonts w:ascii="Times New Roman" w:hAnsi="Times New Roman" w:cs="Times New Roman"/>
                <w:b/>
                <w:sz w:val="24"/>
                <w:szCs w:val="24"/>
                <w:lang w:val="kk-KZ"/>
              </w:rPr>
              <w:t>Арынова Зульфия Амангельдиновна</w:t>
            </w:r>
          </w:p>
        </w:tc>
      </w:tr>
      <w:tr w:rsidR="00AA5EE3" w:rsidRPr="002228FA" w14:paraId="6FB4BFFF" w14:textId="77777777" w:rsidTr="0040052C">
        <w:trPr>
          <w:trHeight w:val="267"/>
        </w:trPr>
        <w:tc>
          <w:tcPr>
            <w:tcW w:w="2436" w:type="dxa"/>
            <w:vMerge/>
          </w:tcPr>
          <w:p w14:paraId="32599C70" w14:textId="77777777" w:rsidR="00AA5EE3" w:rsidRPr="002228FA" w:rsidRDefault="00AA5EE3" w:rsidP="00AA5EE3">
            <w:pPr>
              <w:rPr>
                <w:rFonts w:ascii="Times New Roman" w:hAnsi="Times New Roman" w:cs="Times New Roman"/>
                <w:noProof/>
                <w:sz w:val="24"/>
                <w:szCs w:val="24"/>
                <w:lang w:eastAsia="ru-RU"/>
              </w:rPr>
            </w:pPr>
          </w:p>
        </w:tc>
        <w:tc>
          <w:tcPr>
            <w:tcW w:w="10613" w:type="dxa"/>
          </w:tcPr>
          <w:p w14:paraId="32D3501A"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аға ғылыми қызметкер</w:t>
            </w:r>
          </w:p>
        </w:tc>
      </w:tr>
      <w:tr w:rsidR="00AA5EE3" w:rsidRPr="002228FA" w14:paraId="6B072667" w14:textId="77777777" w:rsidTr="0040052C">
        <w:trPr>
          <w:trHeight w:val="271"/>
        </w:trPr>
        <w:tc>
          <w:tcPr>
            <w:tcW w:w="2436" w:type="dxa"/>
            <w:vMerge/>
          </w:tcPr>
          <w:p w14:paraId="04368F94" w14:textId="77777777" w:rsidR="00AA5EE3" w:rsidRPr="002228FA" w:rsidRDefault="00AA5EE3" w:rsidP="00AA5EE3">
            <w:pPr>
              <w:rPr>
                <w:rFonts w:ascii="Times New Roman" w:hAnsi="Times New Roman" w:cs="Times New Roman"/>
                <w:noProof/>
                <w:sz w:val="24"/>
                <w:szCs w:val="24"/>
                <w:lang w:eastAsia="ru-RU"/>
              </w:rPr>
            </w:pPr>
          </w:p>
        </w:tc>
        <w:tc>
          <w:tcPr>
            <w:tcW w:w="10613" w:type="dxa"/>
          </w:tcPr>
          <w:p w14:paraId="3C2ED0A5"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Туған күні: 24.05.1974</w:t>
            </w:r>
          </w:p>
        </w:tc>
      </w:tr>
      <w:tr w:rsidR="00AA5EE3" w:rsidRPr="002228FA" w14:paraId="528F0579" w14:textId="77777777" w:rsidTr="0040052C">
        <w:trPr>
          <w:trHeight w:val="274"/>
        </w:trPr>
        <w:tc>
          <w:tcPr>
            <w:tcW w:w="2436" w:type="dxa"/>
            <w:vMerge/>
          </w:tcPr>
          <w:p w14:paraId="0C591CCE" w14:textId="77777777" w:rsidR="00AA5EE3" w:rsidRPr="002228FA" w:rsidRDefault="00AA5EE3" w:rsidP="00AA5EE3">
            <w:pPr>
              <w:rPr>
                <w:rFonts w:ascii="Times New Roman" w:hAnsi="Times New Roman" w:cs="Times New Roman"/>
                <w:noProof/>
                <w:sz w:val="24"/>
                <w:szCs w:val="24"/>
                <w:lang w:eastAsia="ru-RU"/>
              </w:rPr>
            </w:pPr>
          </w:p>
        </w:tc>
        <w:tc>
          <w:tcPr>
            <w:tcW w:w="10613" w:type="dxa"/>
          </w:tcPr>
          <w:p w14:paraId="51B2C727"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Ғылыми дәрежесі/академиялық дәреже: экономика ғылымдарының кандидаты, доцент</w:t>
            </w:r>
          </w:p>
        </w:tc>
      </w:tr>
      <w:tr w:rsidR="00AA5EE3" w:rsidRPr="002228FA" w14:paraId="3DF7238D" w14:textId="77777777" w:rsidTr="0040052C">
        <w:trPr>
          <w:trHeight w:val="263"/>
        </w:trPr>
        <w:tc>
          <w:tcPr>
            <w:tcW w:w="2436" w:type="dxa"/>
            <w:vMerge/>
          </w:tcPr>
          <w:p w14:paraId="53D1D8C9" w14:textId="77777777" w:rsidR="00AA5EE3" w:rsidRPr="002228FA" w:rsidRDefault="00AA5EE3" w:rsidP="00AA5EE3">
            <w:pPr>
              <w:rPr>
                <w:rFonts w:ascii="Times New Roman" w:hAnsi="Times New Roman" w:cs="Times New Roman"/>
                <w:noProof/>
                <w:sz w:val="24"/>
                <w:szCs w:val="24"/>
                <w:lang w:eastAsia="ru-RU"/>
              </w:rPr>
            </w:pPr>
          </w:p>
        </w:tc>
        <w:tc>
          <w:tcPr>
            <w:tcW w:w="10613" w:type="dxa"/>
          </w:tcPr>
          <w:p w14:paraId="34766B17"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Негізгі жұмыс орны: «Торайғыров университеті» КЕАҚ</w:t>
            </w:r>
          </w:p>
        </w:tc>
      </w:tr>
      <w:tr w:rsidR="00AA5EE3" w:rsidRPr="002228FA" w14:paraId="478E2EE5" w14:textId="77777777" w:rsidTr="0040052C">
        <w:trPr>
          <w:trHeight w:val="254"/>
        </w:trPr>
        <w:tc>
          <w:tcPr>
            <w:tcW w:w="2436" w:type="dxa"/>
            <w:vMerge/>
          </w:tcPr>
          <w:p w14:paraId="4D1BBC07" w14:textId="77777777" w:rsidR="00AA5EE3" w:rsidRPr="002228FA" w:rsidRDefault="00AA5EE3" w:rsidP="00AA5EE3">
            <w:pPr>
              <w:rPr>
                <w:rFonts w:ascii="Times New Roman" w:hAnsi="Times New Roman" w:cs="Times New Roman"/>
                <w:noProof/>
                <w:sz w:val="24"/>
                <w:szCs w:val="24"/>
                <w:lang w:eastAsia="ru-RU"/>
              </w:rPr>
            </w:pPr>
          </w:p>
        </w:tc>
        <w:tc>
          <w:tcPr>
            <w:tcW w:w="10613" w:type="dxa"/>
          </w:tcPr>
          <w:p w14:paraId="3C093049" w14:textId="77777777" w:rsidR="00AA5EE3" w:rsidRPr="002228FA" w:rsidRDefault="00AA5EE3" w:rsidP="00AA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2228FA">
              <w:rPr>
                <w:rFonts w:ascii="Times New Roman" w:eastAsia="Times New Roman" w:hAnsi="Times New Roman" w:cs="Times New Roman"/>
                <w:sz w:val="24"/>
                <w:szCs w:val="24"/>
                <w:lang w:val="kk-KZ" w:eastAsia="ru-RU"/>
              </w:rPr>
              <w:t>Ғылыми қызығушылықтары: өңірлік экономика, экономикалық интеграция, тұрақты даму</w:t>
            </w:r>
          </w:p>
        </w:tc>
      </w:tr>
      <w:tr w:rsidR="00AA5EE3" w:rsidRPr="002228FA" w14:paraId="4AC45060" w14:textId="77777777" w:rsidTr="0040052C">
        <w:trPr>
          <w:trHeight w:val="258"/>
        </w:trPr>
        <w:tc>
          <w:tcPr>
            <w:tcW w:w="2436" w:type="dxa"/>
            <w:vMerge/>
          </w:tcPr>
          <w:p w14:paraId="34A9E0E2" w14:textId="77777777" w:rsidR="00AA5EE3" w:rsidRPr="002228FA" w:rsidRDefault="00AA5EE3" w:rsidP="00AA5EE3">
            <w:pPr>
              <w:rPr>
                <w:rFonts w:ascii="Times New Roman" w:hAnsi="Times New Roman" w:cs="Times New Roman"/>
                <w:noProof/>
                <w:sz w:val="24"/>
                <w:szCs w:val="24"/>
                <w:lang w:eastAsia="ru-RU"/>
              </w:rPr>
            </w:pPr>
          </w:p>
        </w:tc>
        <w:tc>
          <w:tcPr>
            <w:tcW w:w="10613" w:type="dxa"/>
          </w:tcPr>
          <w:p w14:paraId="742501D5"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en-US"/>
              </w:rPr>
              <w:t>Researcher</w:t>
            </w:r>
            <w:r w:rsidRPr="002228FA">
              <w:rPr>
                <w:rFonts w:ascii="Times New Roman" w:hAnsi="Times New Roman" w:cs="Times New Roman"/>
                <w:sz w:val="24"/>
                <w:szCs w:val="24"/>
              </w:rPr>
              <w:t xml:space="preserve"> </w:t>
            </w:r>
            <w:r w:rsidRPr="002228FA">
              <w:rPr>
                <w:rFonts w:ascii="Times New Roman" w:hAnsi="Times New Roman" w:cs="Times New Roman"/>
                <w:sz w:val="24"/>
                <w:szCs w:val="24"/>
                <w:lang w:val="en-US"/>
              </w:rPr>
              <w:t>ID</w:t>
            </w:r>
            <w:r w:rsidRPr="002228FA">
              <w:rPr>
                <w:rFonts w:ascii="Times New Roman" w:hAnsi="Times New Roman" w:cs="Times New Roman"/>
                <w:sz w:val="24"/>
                <w:szCs w:val="24"/>
              </w:rPr>
              <w:t>*</w:t>
            </w:r>
          </w:p>
        </w:tc>
      </w:tr>
      <w:tr w:rsidR="00AA5EE3" w:rsidRPr="00193608" w14:paraId="2D8B51EC" w14:textId="77777777" w:rsidTr="0040052C">
        <w:trPr>
          <w:trHeight w:val="510"/>
        </w:trPr>
        <w:tc>
          <w:tcPr>
            <w:tcW w:w="2436" w:type="dxa"/>
            <w:vMerge/>
          </w:tcPr>
          <w:p w14:paraId="684C406C" w14:textId="77777777" w:rsidR="00AA5EE3" w:rsidRPr="002228FA" w:rsidRDefault="00AA5EE3" w:rsidP="00AA5EE3">
            <w:pPr>
              <w:rPr>
                <w:rFonts w:ascii="Times New Roman" w:hAnsi="Times New Roman" w:cs="Times New Roman"/>
                <w:noProof/>
                <w:sz w:val="24"/>
                <w:szCs w:val="24"/>
                <w:lang w:eastAsia="ru-RU"/>
              </w:rPr>
            </w:pPr>
          </w:p>
        </w:tc>
        <w:tc>
          <w:tcPr>
            <w:tcW w:w="10613" w:type="dxa"/>
          </w:tcPr>
          <w:p w14:paraId="50506F5C" w14:textId="77777777" w:rsidR="00AA5EE3" w:rsidRPr="002228FA" w:rsidRDefault="00AA5EE3" w:rsidP="00AA5EE3">
            <w:pPr>
              <w:jc w:val="both"/>
              <w:rPr>
                <w:rFonts w:ascii="Times New Roman" w:eastAsia="Times New Roman" w:hAnsi="Times New Roman" w:cs="Times New Roman"/>
                <w:color w:val="000000" w:themeColor="text1"/>
                <w:sz w:val="24"/>
                <w:szCs w:val="24"/>
                <w:lang w:val="en-US" w:eastAsia="ru-RU"/>
              </w:rPr>
            </w:pPr>
            <w:r w:rsidRPr="002228FA">
              <w:rPr>
                <w:rFonts w:ascii="Times New Roman" w:hAnsi="Times New Roman" w:cs="Times New Roman"/>
                <w:sz w:val="24"/>
                <w:szCs w:val="24"/>
                <w:lang w:val="en-US"/>
              </w:rPr>
              <w:t>Scopus Author ID*</w:t>
            </w:r>
            <w:r w:rsidRPr="002228FA">
              <w:rPr>
                <w:rFonts w:ascii="Times New Roman" w:hAnsi="Times New Roman" w:cs="Times New Roman"/>
                <w:color w:val="323232"/>
                <w:sz w:val="24"/>
                <w:szCs w:val="24"/>
                <w:shd w:val="clear" w:color="auto" w:fill="FFFFFF"/>
                <w:lang w:val="en-US"/>
              </w:rPr>
              <w:t>57194572801</w:t>
            </w:r>
          </w:p>
          <w:p w14:paraId="38CD0D7D" w14:textId="77777777" w:rsidR="00AA5EE3" w:rsidRPr="002228FA" w:rsidRDefault="00AA5EE3" w:rsidP="00AA5EE3">
            <w:pPr>
              <w:jc w:val="both"/>
              <w:rPr>
                <w:rFonts w:ascii="Times New Roman" w:hAnsi="Times New Roman" w:cs="Times New Roman"/>
                <w:sz w:val="24"/>
                <w:szCs w:val="24"/>
                <w:lang w:val="en-US"/>
              </w:rPr>
            </w:pPr>
            <w:r w:rsidRPr="002228FA">
              <w:rPr>
                <w:rFonts w:ascii="Times New Roman" w:hAnsi="Times New Roman" w:cs="Times New Roman"/>
                <w:bCs/>
                <w:color w:val="000000" w:themeColor="text1"/>
                <w:sz w:val="24"/>
                <w:szCs w:val="24"/>
                <w:lang w:val="en-US"/>
              </w:rPr>
              <w:t>https://www.scopus.com/authid/detail.uri?authorId=57194572801&amp;amp;eid=2-s2.0-85023774925</w:t>
            </w:r>
          </w:p>
        </w:tc>
      </w:tr>
      <w:tr w:rsidR="00AA5EE3" w:rsidRPr="00193608" w14:paraId="08542A08" w14:textId="77777777" w:rsidTr="0040052C">
        <w:trPr>
          <w:trHeight w:val="510"/>
        </w:trPr>
        <w:tc>
          <w:tcPr>
            <w:tcW w:w="2436" w:type="dxa"/>
            <w:vMerge/>
          </w:tcPr>
          <w:p w14:paraId="54D29895" w14:textId="77777777" w:rsidR="00AA5EE3" w:rsidRPr="002228FA" w:rsidRDefault="00AA5EE3" w:rsidP="00AA5EE3">
            <w:pPr>
              <w:rPr>
                <w:rFonts w:ascii="Times New Roman" w:hAnsi="Times New Roman" w:cs="Times New Roman"/>
                <w:noProof/>
                <w:sz w:val="24"/>
                <w:szCs w:val="24"/>
                <w:lang w:val="en-US" w:eastAsia="ru-RU"/>
              </w:rPr>
            </w:pPr>
          </w:p>
        </w:tc>
        <w:tc>
          <w:tcPr>
            <w:tcW w:w="10613" w:type="dxa"/>
          </w:tcPr>
          <w:p w14:paraId="2E3481C5" w14:textId="77777777" w:rsidR="00AA5EE3" w:rsidRPr="002228FA" w:rsidRDefault="00AA5EE3" w:rsidP="00AA5EE3">
            <w:pPr>
              <w:jc w:val="both"/>
              <w:rPr>
                <w:rStyle w:val="a5"/>
                <w:rFonts w:ascii="Times New Roman" w:hAnsi="Times New Roman" w:cs="Times New Roman"/>
                <w:sz w:val="24"/>
                <w:szCs w:val="24"/>
                <w:lang w:val="en-US"/>
              </w:rPr>
            </w:pPr>
            <w:r w:rsidRPr="002228FA">
              <w:rPr>
                <w:rFonts w:ascii="Times New Roman" w:hAnsi="Times New Roman" w:cs="Times New Roman"/>
                <w:sz w:val="24"/>
                <w:szCs w:val="24"/>
                <w:lang w:val="en-US"/>
              </w:rPr>
              <w:t>ORCID</w:t>
            </w:r>
            <w:r w:rsidRPr="002228FA">
              <w:rPr>
                <w:rFonts w:ascii="Times New Roman" w:hAnsi="Times New Roman" w:cs="Times New Roman"/>
                <w:sz w:val="24"/>
                <w:szCs w:val="24"/>
                <w:lang w:val="kk-KZ"/>
              </w:rPr>
              <w:t>*</w:t>
            </w:r>
            <w:hyperlink r:id="rId33" w:history="1">
              <w:r w:rsidRPr="002228FA">
                <w:rPr>
                  <w:rStyle w:val="a5"/>
                  <w:rFonts w:ascii="Times New Roman" w:hAnsi="Times New Roman" w:cs="Times New Roman"/>
                  <w:sz w:val="24"/>
                  <w:szCs w:val="24"/>
                  <w:lang w:val="en-US"/>
                </w:rPr>
                <w:t>0000-0002-7541-8677</w:t>
              </w:r>
            </w:hyperlink>
          </w:p>
          <w:p w14:paraId="2F631CC9"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color w:val="000000" w:themeColor="text1"/>
                <w:sz w:val="24"/>
                <w:szCs w:val="24"/>
                <w:lang w:val="en-US" w:eastAsia="ru-RU"/>
              </w:rPr>
              <w:t>https://orcid.org/my-orcid?orcid=0000-0003-0123-6667</w:t>
            </w:r>
          </w:p>
        </w:tc>
      </w:tr>
      <w:tr w:rsidR="00AA5EE3" w:rsidRPr="001C7694" w14:paraId="2E6A96F1" w14:textId="77777777" w:rsidTr="0040052C">
        <w:trPr>
          <w:trHeight w:val="510"/>
        </w:trPr>
        <w:tc>
          <w:tcPr>
            <w:tcW w:w="2436" w:type="dxa"/>
            <w:vMerge/>
          </w:tcPr>
          <w:p w14:paraId="1FDD34AC" w14:textId="77777777" w:rsidR="00AA5EE3" w:rsidRPr="002228FA" w:rsidRDefault="00AA5EE3" w:rsidP="00AA5EE3">
            <w:pPr>
              <w:rPr>
                <w:rFonts w:ascii="Times New Roman" w:hAnsi="Times New Roman" w:cs="Times New Roman"/>
                <w:noProof/>
                <w:sz w:val="24"/>
                <w:szCs w:val="24"/>
                <w:lang w:val="en-US" w:eastAsia="ru-RU"/>
              </w:rPr>
            </w:pPr>
          </w:p>
        </w:tc>
        <w:tc>
          <w:tcPr>
            <w:tcW w:w="10613" w:type="dxa"/>
          </w:tcPr>
          <w:p w14:paraId="043A7411" w14:textId="77777777" w:rsidR="00AA5EE3" w:rsidRPr="002228FA" w:rsidRDefault="00AA5EE3" w:rsidP="00154690">
            <w:pPr>
              <w:rPr>
                <w:rFonts w:ascii="Times New Roman" w:hAnsi="Times New Roman" w:cs="Times New Roman"/>
                <w:sz w:val="24"/>
                <w:szCs w:val="24"/>
                <w:lang w:val="en-US"/>
              </w:rPr>
            </w:pPr>
            <w:r w:rsidRPr="002228FA">
              <w:rPr>
                <w:rFonts w:ascii="Times New Roman" w:hAnsi="Times New Roman" w:cs="Times New Roman"/>
                <w:sz w:val="24"/>
                <w:szCs w:val="24"/>
                <w:lang w:val="kk-KZ"/>
              </w:rPr>
              <w:t>Басылымдар тізімі</w:t>
            </w:r>
            <w:r w:rsidRPr="002228FA">
              <w:rPr>
                <w:rFonts w:ascii="Times New Roman" w:hAnsi="Times New Roman" w:cs="Times New Roman"/>
                <w:sz w:val="24"/>
                <w:szCs w:val="24"/>
                <w:lang w:val="en-US"/>
              </w:rPr>
              <w:t>:</w:t>
            </w:r>
          </w:p>
          <w:p w14:paraId="518371E3" w14:textId="0B740A15" w:rsidR="00AA5EE3" w:rsidRPr="001C7694" w:rsidRDefault="00AA5EE3" w:rsidP="00154690">
            <w:pPr>
              <w:pStyle w:val="a4"/>
              <w:numPr>
                <w:ilvl w:val="0"/>
                <w:numId w:val="8"/>
              </w:numPr>
              <w:tabs>
                <w:tab w:val="left" w:pos="302"/>
              </w:tabs>
              <w:ind w:left="0" w:firstLine="0"/>
              <w:jc w:val="both"/>
              <w:rPr>
                <w:rFonts w:ascii="Times New Roman" w:hAnsi="Times New Roman" w:cs="Times New Roman"/>
                <w:bCs/>
                <w:sz w:val="24"/>
                <w:szCs w:val="24"/>
              </w:rPr>
            </w:pPr>
            <w:r w:rsidRPr="0000244D">
              <w:rPr>
                <w:rFonts w:ascii="Times New Roman" w:hAnsi="Times New Roman" w:cs="Times New Roman"/>
                <w:color w:val="000000"/>
                <w:sz w:val="24"/>
                <w:szCs w:val="24"/>
                <w:lang w:val="en-US"/>
              </w:rPr>
              <w:t>Modern methods HR-management//</w:t>
            </w:r>
            <w:r w:rsidR="0000244D" w:rsidRPr="0000244D">
              <w:rPr>
                <w:lang w:val="en-US"/>
              </w:rPr>
              <w:t xml:space="preserve"> </w:t>
            </w:r>
            <w:r w:rsidR="0000244D" w:rsidRPr="0000244D">
              <w:rPr>
                <w:rFonts w:ascii="Times New Roman" w:hAnsi="Times New Roman" w:cs="Times New Roman"/>
                <w:color w:val="000000"/>
                <w:sz w:val="24"/>
                <w:szCs w:val="24"/>
                <w:lang w:val="en-US"/>
              </w:rPr>
              <w:t>Izvestiya Nacional'noj Akademii Respubliki Kazahstan</w:t>
            </w:r>
            <w:r w:rsidRPr="0000244D">
              <w:rPr>
                <w:rFonts w:ascii="Times New Roman" w:hAnsi="Times New Roman" w:cs="Times New Roman"/>
                <w:color w:val="000000"/>
                <w:sz w:val="24"/>
                <w:szCs w:val="24"/>
                <w:lang w:val="en-US"/>
              </w:rPr>
              <w:t>,</w:t>
            </w:r>
            <w:r w:rsidR="0000244D" w:rsidRPr="0000244D">
              <w:rPr>
                <w:rFonts w:ascii="Times New Roman" w:hAnsi="Times New Roman" w:cs="Times New Roman"/>
                <w:color w:val="000000"/>
                <w:sz w:val="24"/>
                <w:szCs w:val="24"/>
                <w:lang w:val="en-US"/>
              </w:rPr>
              <w:t xml:space="preserve"> </w:t>
            </w:r>
            <w:r w:rsidRPr="0000244D">
              <w:rPr>
                <w:rFonts w:ascii="Times New Roman" w:hAnsi="Times New Roman" w:cs="Times New Roman"/>
                <w:color w:val="000000"/>
                <w:sz w:val="24"/>
                <w:szCs w:val="24"/>
                <w:lang w:val="en-US"/>
              </w:rPr>
              <w:t xml:space="preserve">№5, 2019, </w:t>
            </w:r>
            <w:r w:rsidRPr="001C7694">
              <w:rPr>
                <w:rFonts w:ascii="Times New Roman" w:hAnsi="Times New Roman" w:cs="Times New Roman"/>
                <w:color w:val="000000"/>
                <w:sz w:val="24"/>
                <w:szCs w:val="24"/>
              </w:rPr>
              <w:t>с</w:t>
            </w:r>
            <w:r w:rsidRPr="0000244D">
              <w:rPr>
                <w:rFonts w:ascii="Times New Roman" w:hAnsi="Times New Roman" w:cs="Times New Roman"/>
                <w:color w:val="000000"/>
                <w:sz w:val="24"/>
                <w:szCs w:val="24"/>
                <w:lang w:val="en-US"/>
              </w:rPr>
              <w:t xml:space="preserve">.185-188. </w:t>
            </w:r>
            <w:hyperlink r:id="rId34" w:history="1">
              <w:r w:rsidRPr="001C7694">
                <w:rPr>
                  <w:rStyle w:val="a5"/>
                  <w:rFonts w:ascii="Times New Roman" w:hAnsi="Times New Roman" w:cs="Times New Roman"/>
                  <w:bCs/>
                  <w:sz w:val="24"/>
                  <w:szCs w:val="24"/>
                </w:rPr>
                <w:t>https://doi.org/10.32014/2019.2224-5294.184</w:t>
              </w:r>
            </w:hyperlink>
          </w:p>
          <w:p w14:paraId="3AB4F6C5" w14:textId="055FAC12" w:rsidR="00AA5EE3" w:rsidRPr="001C7694" w:rsidRDefault="00AA5EE3" w:rsidP="00154690">
            <w:pPr>
              <w:pStyle w:val="a4"/>
              <w:numPr>
                <w:ilvl w:val="0"/>
                <w:numId w:val="8"/>
              </w:numPr>
              <w:tabs>
                <w:tab w:val="left" w:pos="302"/>
              </w:tabs>
              <w:ind w:left="0" w:firstLine="0"/>
              <w:jc w:val="both"/>
              <w:rPr>
                <w:rFonts w:ascii="Times New Roman" w:hAnsi="Times New Roman" w:cs="Times New Roman"/>
                <w:bCs/>
                <w:sz w:val="24"/>
                <w:szCs w:val="24"/>
              </w:rPr>
            </w:pPr>
            <w:r w:rsidRPr="001C7694">
              <w:rPr>
                <w:rFonts w:ascii="Times New Roman" w:hAnsi="Times New Roman" w:cs="Times New Roman"/>
                <w:color w:val="000000"/>
                <w:sz w:val="24"/>
                <w:szCs w:val="24"/>
                <w:lang w:val="en-US"/>
              </w:rPr>
              <w:t>Economics</w:t>
            </w:r>
            <w:r w:rsidRPr="001C7694">
              <w:rPr>
                <w:rFonts w:ascii="Times New Roman" w:hAnsi="Times New Roman" w:cs="Times New Roman"/>
                <w:color w:val="000000"/>
                <w:sz w:val="24"/>
                <w:szCs w:val="24"/>
              </w:rPr>
              <w:t xml:space="preserve"> </w:t>
            </w:r>
            <w:r w:rsidRPr="001C7694">
              <w:rPr>
                <w:rFonts w:ascii="Times New Roman" w:hAnsi="Times New Roman" w:cs="Times New Roman"/>
                <w:color w:val="000000"/>
                <w:sz w:val="24"/>
                <w:szCs w:val="24"/>
                <w:lang w:val="en-US"/>
              </w:rPr>
              <w:t>method</w:t>
            </w:r>
            <w:r w:rsidRPr="001C7694">
              <w:rPr>
                <w:rFonts w:ascii="Times New Roman" w:hAnsi="Times New Roman" w:cs="Times New Roman"/>
                <w:color w:val="000000"/>
                <w:sz w:val="24"/>
                <w:szCs w:val="24"/>
              </w:rPr>
              <w:t xml:space="preserve"> </w:t>
            </w:r>
            <w:r w:rsidRPr="001C7694">
              <w:rPr>
                <w:rFonts w:ascii="Times New Roman" w:hAnsi="Times New Roman" w:cs="Times New Roman"/>
                <w:color w:val="000000"/>
                <w:sz w:val="24"/>
                <w:szCs w:val="24"/>
                <w:lang w:val="en-US"/>
              </w:rPr>
              <w:t>of</w:t>
            </w:r>
            <w:r w:rsidRPr="001C7694">
              <w:rPr>
                <w:rFonts w:ascii="Times New Roman" w:hAnsi="Times New Roman" w:cs="Times New Roman"/>
                <w:color w:val="000000"/>
                <w:sz w:val="24"/>
                <w:szCs w:val="24"/>
              </w:rPr>
              <w:t xml:space="preserve"> </w:t>
            </w:r>
            <w:r w:rsidRPr="001C7694">
              <w:rPr>
                <w:rFonts w:ascii="Times New Roman" w:hAnsi="Times New Roman" w:cs="Times New Roman"/>
                <w:color w:val="000000"/>
                <w:sz w:val="24"/>
                <w:szCs w:val="24"/>
                <w:lang w:val="en-US"/>
              </w:rPr>
              <w:t>environment</w:t>
            </w:r>
            <w:r w:rsidRPr="001C7694">
              <w:rPr>
                <w:rFonts w:ascii="Times New Roman" w:hAnsi="Times New Roman" w:cs="Times New Roman"/>
                <w:color w:val="000000"/>
                <w:sz w:val="24"/>
                <w:szCs w:val="24"/>
              </w:rPr>
              <w:t xml:space="preserve"> </w:t>
            </w:r>
            <w:r w:rsidRPr="001C7694">
              <w:rPr>
                <w:rFonts w:ascii="Times New Roman" w:hAnsi="Times New Roman" w:cs="Times New Roman"/>
                <w:color w:val="000000"/>
                <w:sz w:val="24"/>
                <w:szCs w:val="24"/>
                <w:lang w:val="en-US"/>
              </w:rPr>
              <w:t>management</w:t>
            </w:r>
            <w:r w:rsidRPr="001C7694">
              <w:rPr>
                <w:rFonts w:ascii="Times New Roman" w:hAnsi="Times New Roman" w:cs="Times New Roman"/>
                <w:color w:val="000000"/>
                <w:sz w:val="24"/>
                <w:szCs w:val="24"/>
              </w:rPr>
              <w:t>/</w:t>
            </w:r>
            <w:r w:rsidRPr="001C7694">
              <w:rPr>
                <w:rFonts w:ascii="Times New Roman" w:hAnsi="Times New Roman" w:cs="Times New Roman"/>
                <w:b/>
                <w:color w:val="000000"/>
                <w:sz w:val="24"/>
                <w:szCs w:val="24"/>
              </w:rPr>
              <w:t>/</w:t>
            </w:r>
            <w:r w:rsidRPr="001C7694">
              <w:rPr>
                <w:rFonts w:ascii="Times New Roman" w:hAnsi="Times New Roman" w:cs="Times New Roman"/>
                <w:color w:val="000000"/>
                <w:sz w:val="24"/>
                <w:szCs w:val="24"/>
              </w:rPr>
              <w:t xml:space="preserve"> Известия Национальной Академии Республики Казахстан.</w:t>
            </w:r>
            <w:r w:rsidR="0000244D" w:rsidRPr="0000244D">
              <w:rPr>
                <w:rFonts w:ascii="Times New Roman" w:hAnsi="Times New Roman" w:cs="Times New Roman"/>
                <w:color w:val="000000"/>
                <w:sz w:val="24"/>
                <w:szCs w:val="24"/>
              </w:rPr>
              <w:t xml:space="preserve"> </w:t>
            </w:r>
            <w:r w:rsidRPr="001C7694">
              <w:rPr>
                <w:rFonts w:ascii="Times New Roman" w:hAnsi="Times New Roman" w:cs="Times New Roman"/>
                <w:color w:val="000000"/>
                <w:sz w:val="24"/>
                <w:szCs w:val="24"/>
              </w:rPr>
              <w:t xml:space="preserve">№5 (237) сентябрь-октябрь 2019, с.113-117. </w:t>
            </w:r>
            <w:hyperlink r:id="rId35" w:history="1">
              <w:r w:rsidRPr="001C7694">
                <w:rPr>
                  <w:rStyle w:val="a5"/>
                  <w:rFonts w:ascii="Times New Roman" w:hAnsi="Times New Roman" w:cs="Times New Roman"/>
                  <w:sz w:val="24"/>
                  <w:szCs w:val="24"/>
                </w:rPr>
                <w:t>https://doi.org/10.32014/2019.2224-5294.173</w:t>
              </w:r>
            </w:hyperlink>
          </w:p>
          <w:p w14:paraId="4B6BAD38" w14:textId="1E3DA632" w:rsidR="00AA5EE3" w:rsidRPr="001C7694" w:rsidRDefault="00AA5EE3" w:rsidP="00154690">
            <w:pPr>
              <w:pStyle w:val="a4"/>
              <w:numPr>
                <w:ilvl w:val="0"/>
                <w:numId w:val="8"/>
              </w:numPr>
              <w:tabs>
                <w:tab w:val="left" w:pos="302"/>
              </w:tabs>
              <w:ind w:left="0" w:firstLine="0"/>
              <w:jc w:val="both"/>
              <w:rPr>
                <w:rFonts w:ascii="Times New Roman" w:hAnsi="Times New Roman" w:cs="Times New Roman"/>
                <w:sz w:val="24"/>
                <w:szCs w:val="24"/>
                <w:lang w:val="en-US"/>
              </w:rPr>
            </w:pPr>
            <w:r w:rsidRPr="001C7694">
              <w:rPr>
                <w:rFonts w:ascii="Times New Roman" w:hAnsi="Times New Roman" w:cs="Times New Roman"/>
                <w:color w:val="212529"/>
                <w:sz w:val="24"/>
                <w:szCs w:val="24"/>
                <w:lang w:val="en-US"/>
              </w:rPr>
              <w:t>International experience and features of formation of professional anti-crisis management of enterprises in the Republic of Kazakhstan</w:t>
            </w:r>
            <w:r w:rsidRPr="001C7694">
              <w:rPr>
                <w:rFonts w:ascii="Times New Roman" w:hAnsi="Times New Roman" w:cs="Times New Roman"/>
                <w:sz w:val="24"/>
                <w:szCs w:val="24"/>
                <w:lang w:val="en-US"/>
              </w:rPr>
              <w:t>//</w:t>
            </w:r>
            <w:r w:rsidR="0000244D" w:rsidRPr="0000244D">
              <w:rPr>
                <w:lang w:val="en-US"/>
              </w:rPr>
              <w:t xml:space="preserve"> </w:t>
            </w:r>
            <w:r w:rsidR="0000244D" w:rsidRPr="0000244D">
              <w:rPr>
                <w:rFonts w:ascii="Times New Roman" w:hAnsi="Times New Roman" w:cs="Times New Roman"/>
                <w:sz w:val="24"/>
                <w:szCs w:val="24"/>
                <w:lang w:val="en-US"/>
              </w:rPr>
              <w:t xml:space="preserve">Izvestiya Nacional'noj Akademii Respubliki Kazahstan. </w:t>
            </w:r>
            <w:r w:rsidR="0000244D" w:rsidRPr="0000244D">
              <w:rPr>
                <w:rFonts w:ascii="Times New Roman" w:hAnsi="Times New Roman" w:cs="Times New Roman"/>
                <w:sz w:val="24"/>
                <w:szCs w:val="24"/>
              </w:rPr>
              <w:t xml:space="preserve">№4 (332) iyul'-avgust </w:t>
            </w:r>
            <w:r w:rsidRPr="001C7694">
              <w:rPr>
                <w:rFonts w:ascii="Times New Roman" w:hAnsi="Times New Roman" w:cs="Times New Roman"/>
                <w:sz w:val="24"/>
                <w:szCs w:val="24"/>
                <w:lang w:val="en-US"/>
              </w:rPr>
              <w:t xml:space="preserve">2020, </w:t>
            </w:r>
            <w:r w:rsidRPr="001C7694">
              <w:rPr>
                <w:rFonts w:ascii="Times New Roman" w:hAnsi="Times New Roman" w:cs="Times New Roman"/>
                <w:sz w:val="24"/>
                <w:szCs w:val="24"/>
              </w:rPr>
              <w:t>с</w:t>
            </w:r>
            <w:r w:rsidRPr="001C7694">
              <w:rPr>
                <w:rFonts w:ascii="Times New Roman" w:hAnsi="Times New Roman" w:cs="Times New Roman"/>
                <w:sz w:val="24"/>
                <w:szCs w:val="24"/>
                <w:lang w:val="en-US"/>
              </w:rPr>
              <w:t xml:space="preserve">.151-160. </w:t>
            </w:r>
            <w:r w:rsidRPr="001C7694">
              <w:rPr>
                <w:rFonts w:ascii="Times New Roman" w:hAnsi="Times New Roman" w:cs="Times New Roman"/>
                <w:color w:val="212529"/>
                <w:sz w:val="24"/>
                <w:szCs w:val="24"/>
                <w:lang w:val="en-US"/>
              </w:rPr>
              <w:t>https://doi.org/10.32014/2020.2224-5294.114</w:t>
            </w:r>
          </w:p>
          <w:p w14:paraId="7CE12C62" w14:textId="7B63CF7F" w:rsidR="00AA5EE3" w:rsidRPr="001C7694" w:rsidRDefault="00AA5EE3" w:rsidP="00154690">
            <w:pPr>
              <w:pStyle w:val="a4"/>
              <w:numPr>
                <w:ilvl w:val="0"/>
                <w:numId w:val="8"/>
              </w:numPr>
              <w:tabs>
                <w:tab w:val="left" w:pos="302"/>
              </w:tabs>
              <w:ind w:left="0" w:firstLine="0"/>
              <w:jc w:val="both"/>
              <w:rPr>
                <w:rFonts w:ascii="Times New Roman" w:hAnsi="Times New Roman" w:cs="Times New Roman"/>
                <w:sz w:val="24"/>
                <w:szCs w:val="24"/>
                <w:lang w:val="en-US"/>
              </w:rPr>
            </w:pPr>
            <w:r w:rsidRPr="001C7694">
              <w:rPr>
                <w:rFonts w:ascii="Times New Roman" w:hAnsi="Times New Roman" w:cs="Times New Roman"/>
                <w:color w:val="212529"/>
                <w:sz w:val="24"/>
                <w:szCs w:val="24"/>
                <w:lang w:val="en-US"/>
              </w:rPr>
              <w:t>Public-private partnership – as a tool for solving environmental problems</w:t>
            </w:r>
            <w:r w:rsidRPr="001C7694">
              <w:rPr>
                <w:rFonts w:ascii="Times New Roman" w:hAnsi="Times New Roman" w:cs="Times New Roman"/>
                <w:sz w:val="24"/>
                <w:szCs w:val="24"/>
                <w:lang w:val="en-US"/>
              </w:rPr>
              <w:t xml:space="preserve">// </w:t>
            </w:r>
            <w:r w:rsidR="0000244D" w:rsidRPr="0000244D">
              <w:rPr>
                <w:rFonts w:ascii="Times New Roman" w:hAnsi="Times New Roman" w:cs="Times New Roman"/>
                <w:sz w:val="24"/>
                <w:szCs w:val="24"/>
                <w:lang w:val="en-US"/>
              </w:rPr>
              <w:t>Doklady Nacional'noj Akademii Respubliki Kazahstan,</w:t>
            </w:r>
            <w:r w:rsidRPr="001C7694">
              <w:rPr>
                <w:rFonts w:ascii="Times New Roman" w:hAnsi="Times New Roman" w:cs="Times New Roman"/>
                <w:sz w:val="24"/>
                <w:szCs w:val="24"/>
                <w:lang w:val="en-US"/>
              </w:rPr>
              <w:t xml:space="preserve"> №4, 2020. </w:t>
            </w:r>
            <w:r w:rsidRPr="001C7694">
              <w:rPr>
                <w:rFonts w:ascii="Times New Roman" w:hAnsi="Times New Roman" w:cs="Times New Roman"/>
                <w:sz w:val="24"/>
                <w:szCs w:val="24"/>
              </w:rPr>
              <w:t>с</w:t>
            </w:r>
            <w:r w:rsidRPr="001C7694">
              <w:rPr>
                <w:rFonts w:ascii="Times New Roman" w:hAnsi="Times New Roman" w:cs="Times New Roman"/>
                <w:sz w:val="24"/>
                <w:szCs w:val="24"/>
                <w:lang w:val="en-US"/>
              </w:rPr>
              <w:t xml:space="preserve">.94-100. </w:t>
            </w:r>
            <w:hyperlink r:id="rId36" w:history="1">
              <w:r w:rsidRPr="001C7694">
                <w:rPr>
                  <w:rStyle w:val="a5"/>
                  <w:rFonts w:ascii="Times New Roman" w:hAnsi="Times New Roman" w:cs="Times New Roman"/>
                  <w:sz w:val="24"/>
                  <w:szCs w:val="24"/>
                  <w:lang w:val="en-US"/>
                </w:rPr>
                <w:t>https://journals.nauka-nanrk.kz/reports-science/issue/view/46</w:t>
              </w:r>
            </w:hyperlink>
            <w:r w:rsidR="001010C1" w:rsidRPr="0000244D">
              <w:rPr>
                <w:rStyle w:val="a5"/>
                <w:rFonts w:ascii="Times New Roman" w:hAnsi="Times New Roman" w:cs="Times New Roman"/>
                <w:sz w:val="24"/>
                <w:szCs w:val="24"/>
                <w:lang w:val="en-US"/>
              </w:rPr>
              <w:t>;</w:t>
            </w:r>
          </w:p>
          <w:p w14:paraId="6570B325" w14:textId="308F5293" w:rsidR="00AA5EE3" w:rsidRPr="0000244D" w:rsidRDefault="0000244D" w:rsidP="00154690">
            <w:pPr>
              <w:pStyle w:val="a4"/>
              <w:widowControl w:val="0"/>
              <w:numPr>
                <w:ilvl w:val="0"/>
                <w:numId w:val="8"/>
              </w:numPr>
              <w:tabs>
                <w:tab w:val="left" w:pos="88"/>
              </w:tabs>
              <w:snapToGrid w:val="0"/>
              <w:ind w:left="0" w:firstLine="0"/>
              <w:jc w:val="both"/>
              <w:rPr>
                <w:rFonts w:ascii="Times New Roman" w:hAnsi="Times New Roman" w:cs="Times New Roman"/>
                <w:sz w:val="24"/>
                <w:szCs w:val="24"/>
                <w:lang w:val="en-US"/>
              </w:rPr>
            </w:pPr>
            <w:r w:rsidRPr="0000244D">
              <w:rPr>
                <w:rFonts w:ascii="Times New Roman" w:hAnsi="Times New Roman" w:cs="Times New Roman"/>
                <w:bCs/>
                <w:sz w:val="24"/>
                <w:szCs w:val="24"/>
                <w:lang w:val="en-US" w:eastAsia="ru-RU"/>
              </w:rPr>
              <w:t>Eticheskoe predprinimatel'stvo i mestnoe soobshchestvo: opyt vzaimodejstviya na potrebitel'skom rynke regiona</w:t>
            </w:r>
            <w:r>
              <w:rPr>
                <w:rFonts w:ascii="Times New Roman" w:hAnsi="Times New Roman" w:cs="Times New Roman"/>
                <w:bCs/>
                <w:sz w:val="24"/>
                <w:szCs w:val="24"/>
                <w:lang w:val="en-US" w:eastAsia="ru-RU"/>
              </w:rPr>
              <w:t xml:space="preserve"> </w:t>
            </w:r>
            <w:r w:rsidRPr="0000244D">
              <w:rPr>
                <w:rFonts w:ascii="Times New Roman" w:hAnsi="Times New Roman" w:cs="Times New Roman"/>
                <w:bCs/>
                <w:sz w:val="24"/>
                <w:szCs w:val="24"/>
                <w:lang w:val="en-US" w:eastAsia="ru-RU"/>
              </w:rPr>
              <w:t>// Vestnik Omskogo universiteta, seriya «Ekonomika»</w:t>
            </w:r>
            <w:r w:rsidR="00AA5EE3" w:rsidRPr="0000244D">
              <w:rPr>
                <w:rFonts w:ascii="Times New Roman" w:hAnsi="Times New Roman" w:cs="Times New Roman"/>
                <w:sz w:val="24"/>
                <w:szCs w:val="24"/>
                <w:lang w:val="en-US"/>
              </w:rPr>
              <w:t xml:space="preserve">, №1, </w:t>
            </w:r>
            <w:r w:rsidR="00AA5EE3" w:rsidRPr="001C7694">
              <w:rPr>
                <w:rFonts w:ascii="Times New Roman" w:hAnsi="Times New Roman" w:cs="Times New Roman"/>
                <w:sz w:val="24"/>
                <w:szCs w:val="24"/>
              </w:rPr>
              <w:t>Т</w:t>
            </w:r>
            <w:r w:rsidR="00AA5EE3" w:rsidRPr="0000244D">
              <w:rPr>
                <w:rFonts w:ascii="Times New Roman" w:hAnsi="Times New Roman" w:cs="Times New Roman"/>
                <w:sz w:val="24"/>
                <w:szCs w:val="24"/>
                <w:lang w:val="en-US"/>
              </w:rPr>
              <w:t xml:space="preserve">.18, 2020, </w:t>
            </w:r>
            <w:r w:rsidR="00AA5EE3" w:rsidRPr="001C7694">
              <w:rPr>
                <w:rFonts w:ascii="Times New Roman" w:hAnsi="Times New Roman" w:cs="Times New Roman"/>
                <w:sz w:val="24"/>
                <w:szCs w:val="24"/>
              </w:rPr>
              <w:t>с</w:t>
            </w:r>
            <w:r w:rsidR="00AA5EE3" w:rsidRPr="0000244D">
              <w:rPr>
                <w:rFonts w:ascii="Times New Roman" w:hAnsi="Times New Roman" w:cs="Times New Roman"/>
                <w:sz w:val="24"/>
                <w:szCs w:val="24"/>
                <w:lang w:val="en-US"/>
              </w:rPr>
              <w:t>.162-172</w:t>
            </w:r>
            <w:r w:rsidR="001010C1" w:rsidRPr="0000244D">
              <w:rPr>
                <w:rFonts w:ascii="Times New Roman" w:hAnsi="Times New Roman" w:cs="Times New Roman"/>
                <w:sz w:val="24"/>
                <w:szCs w:val="24"/>
                <w:lang w:val="en-US"/>
              </w:rPr>
              <w:t>;</w:t>
            </w:r>
          </w:p>
          <w:p w14:paraId="2F9582E9" w14:textId="14821A50" w:rsidR="00AA5EE3" w:rsidRPr="001C7694" w:rsidRDefault="00AA5EE3" w:rsidP="00154690">
            <w:pPr>
              <w:pStyle w:val="a4"/>
              <w:numPr>
                <w:ilvl w:val="0"/>
                <w:numId w:val="8"/>
              </w:numPr>
              <w:tabs>
                <w:tab w:val="left" w:pos="302"/>
              </w:tabs>
              <w:ind w:left="0" w:firstLine="0"/>
              <w:jc w:val="both"/>
              <w:rPr>
                <w:rFonts w:ascii="Times New Roman" w:hAnsi="Times New Roman" w:cs="Times New Roman"/>
                <w:sz w:val="24"/>
                <w:szCs w:val="24"/>
                <w:lang w:val="en-US"/>
              </w:rPr>
            </w:pPr>
            <w:r w:rsidRPr="001C7694">
              <w:rPr>
                <w:rFonts w:ascii="Times New Roman" w:eastAsia="TimesNewRomanPSMT" w:hAnsi="Times New Roman" w:cs="Times New Roman"/>
                <w:sz w:val="24"/>
                <w:szCs w:val="24"/>
                <w:lang w:val="en-US" w:eastAsia="ru-RU"/>
              </w:rPr>
              <w:t>Environmental Innovations as a Factor of Increasing the Economic Efficiency of Production. Study Case: Pavlodar Region//</w:t>
            </w:r>
            <w:r w:rsidRPr="001C7694">
              <w:rPr>
                <w:rFonts w:ascii="Times New Roman" w:hAnsi="Times New Roman" w:cs="Times New Roman"/>
                <w:sz w:val="24"/>
                <w:szCs w:val="24"/>
                <w:lang w:val="en-US"/>
              </w:rPr>
              <w:t xml:space="preserve"> Journal of Environmental Management and Tourism. Vol 11 No 7 (2020): JEMT Volume XI Issue 7(47) Winter 2020, </w:t>
            </w:r>
            <w:r w:rsidRPr="001C7694">
              <w:rPr>
                <w:rFonts w:ascii="Times New Roman" w:hAnsi="Times New Roman" w:cs="Times New Roman"/>
                <w:sz w:val="24"/>
                <w:szCs w:val="24"/>
              </w:rPr>
              <w:t>с</w:t>
            </w:r>
            <w:r w:rsidRPr="001C7694">
              <w:rPr>
                <w:rFonts w:ascii="Times New Roman" w:hAnsi="Times New Roman" w:cs="Times New Roman"/>
                <w:sz w:val="24"/>
                <w:szCs w:val="24"/>
                <w:lang w:val="en-US"/>
              </w:rPr>
              <w:t>.1649-1655</w:t>
            </w:r>
            <w:r w:rsidR="001010C1" w:rsidRPr="001C7694">
              <w:rPr>
                <w:rFonts w:ascii="Times New Roman" w:hAnsi="Times New Roman" w:cs="Times New Roman"/>
                <w:sz w:val="24"/>
                <w:szCs w:val="24"/>
              </w:rPr>
              <w:t>;</w:t>
            </w:r>
          </w:p>
          <w:p w14:paraId="15CBF0C6" w14:textId="70F791DA" w:rsidR="00AA5EE3" w:rsidRPr="001C7694" w:rsidRDefault="00AA5EE3" w:rsidP="00154690">
            <w:pPr>
              <w:pStyle w:val="a4"/>
              <w:numPr>
                <w:ilvl w:val="0"/>
                <w:numId w:val="8"/>
              </w:numPr>
              <w:tabs>
                <w:tab w:val="left" w:pos="302"/>
              </w:tabs>
              <w:ind w:left="0" w:firstLine="0"/>
              <w:jc w:val="both"/>
              <w:rPr>
                <w:rFonts w:ascii="Times New Roman" w:hAnsi="Times New Roman" w:cs="Times New Roman"/>
                <w:sz w:val="24"/>
                <w:szCs w:val="24"/>
                <w:lang w:val="en-US"/>
              </w:rPr>
            </w:pPr>
            <w:r w:rsidRPr="001C7694">
              <w:rPr>
                <w:rFonts w:ascii="Times New Roman" w:hAnsi="Times New Roman" w:cs="Times New Roman"/>
                <w:sz w:val="24"/>
                <w:szCs w:val="24"/>
                <w:lang w:val="en-US"/>
              </w:rPr>
              <w:t xml:space="preserve">Tools for a systematic approach to implementing cluster initiatives in real sector industries// </w:t>
            </w:r>
            <w:r w:rsidR="0000244D" w:rsidRPr="0000244D">
              <w:rPr>
                <w:rFonts w:ascii="Times New Roman" w:hAnsi="Times New Roman" w:cs="Times New Roman"/>
                <w:sz w:val="24"/>
                <w:szCs w:val="24"/>
                <w:lang w:val="en-US"/>
              </w:rPr>
              <w:t>Vestnik universiteta «Turan» Nauchnyj zhurnal</w:t>
            </w:r>
            <w:r w:rsidRPr="001C7694">
              <w:rPr>
                <w:rFonts w:ascii="Times New Roman" w:hAnsi="Times New Roman" w:cs="Times New Roman"/>
                <w:sz w:val="24"/>
                <w:szCs w:val="24"/>
                <w:lang w:val="en-US"/>
              </w:rPr>
              <w:t xml:space="preserve"> № 3 (87) 2020 </w:t>
            </w:r>
            <w:r w:rsidRPr="001C7694">
              <w:rPr>
                <w:rFonts w:ascii="Times New Roman" w:hAnsi="Times New Roman" w:cs="Times New Roman"/>
                <w:sz w:val="24"/>
                <w:szCs w:val="24"/>
              </w:rPr>
              <w:t>Алматы</w:t>
            </w:r>
            <w:r w:rsidRPr="001C7694">
              <w:rPr>
                <w:rFonts w:ascii="Times New Roman" w:hAnsi="Times New Roman" w:cs="Times New Roman"/>
                <w:sz w:val="24"/>
                <w:szCs w:val="24"/>
                <w:lang w:val="en-US"/>
              </w:rPr>
              <w:t xml:space="preserve">, </w:t>
            </w:r>
            <w:r w:rsidRPr="001C7694">
              <w:rPr>
                <w:rFonts w:ascii="Times New Roman" w:hAnsi="Times New Roman" w:cs="Times New Roman"/>
                <w:sz w:val="24"/>
                <w:szCs w:val="24"/>
              </w:rPr>
              <w:t>с</w:t>
            </w:r>
            <w:r w:rsidRPr="001C7694">
              <w:rPr>
                <w:rFonts w:ascii="Times New Roman" w:hAnsi="Times New Roman" w:cs="Times New Roman"/>
                <w:sz w:val="24"/>
                <w:szCs w:val="24"/>
                <w:lang w:val="en-US"/>
              </w:rPr>
              <w:t xml:space="preserve">.49-55. </w:t>
            </w:r>
            <w:hyperlink r:id="rId37" w:history="1">
              <w:r w:rsidRPr="001C7694">
                <w:rPr>
                  <w:rStyle w:val="a5"/>
                  <w:rFonts w:ascii="Times New Roman" w:hAnsi="Times New Roman" w:cs="Times New Roman"/>
                  <w:sz w:val="24"/>
                  <w:szCs w:val="24"/>
                  <w:lang w:val="en-US"/>
                </w:rPr>
                <w:t>https://vestnik.turan-edu.kz/jour/issue/view/329-55</w:t>
              </w:r>
            </w:hyperlink>
            <w:r w:rsidR="001010C1" w:rsidRPr="0000244D">
              <w:rPr>
                <w:rStyle w:val="a5"/>
                <w:rFonts w:ascii="Times New Roman" w:hAnsi="Times New Roman" w:cs="Times New Roman"/>
                <w:sz w:val="24"/>
                <w:szCs w:val="24"/>
                <w:lang w:val="en-US"/>
              </w:rPr>
              <w:t>;</w:t>
            </w:r>
          </w:p>
          <w:p w14:paraId="4BE0A463" w14:textId="70FCF13A" w:rsidR="00AA5EE3" w:rsidRPr="001C7694" w:rsidRDefault="00AA5EE3" w:rsidP="00154690">
            <w:pPr>
              <w:pStyle w:val="a4"/>
              <w:numPr>
                <w:ilvl w:val="0"/>
                <w:numId w:val="8"/>
              </w:numPr>
              <w:tabs>
                <w:tab w:val="left" w:pos="302"/>
              </w:tabs>
              <w:ind w:left="0" w:firstLine="0"/>
              <w:jc w:val="both"/>
              <w:rPr>
                <w:rFonts w:ascii="Times New Roman" w:hAnsi="Times New Roman" w:cs="Times New Roman"/>
                <w:sz w:val="24"/>
                <w:szCs w:val="24"/>
                <w:lang w:val="en-US"/>
              </w:rPr>
            </w:pPr>
            <w:r w:rsidRPr="001C7694">
              <w:rPr>
                <w:rFonts w:ascii="Times New Roman" w:hAnsi="Times New Roman" w:cs="Times New Roman"/>
                <w:sz w:val="24"/>
                <w:szCs w:val="24"/>
                <w:lang w:val="en-US"/>
              </w:rPr>
              <w:t xml:space="preserve">Impact of the covid-19 coronavirus pandemic on the financial stability of the banking sector in Kazakhstan// </w:t>
            </w:r>
            <w:r w:rsidR="0000244D" w:rsidRPr="0000244D">
              <w:rPr>
                <w:rFonts w:ascii="Times New Roman" w:hAnsi="Times New Roman" w:cs="Times New Roman"/>
                <w:sz w:val="24"/>
                <w:szCs w:val="24"/>
                <w:lang w:val="en-US"/>
              </w:rPr>
              <w:t>Vestnik Nacional'noj Akademii nauk</w:t>
            </w:r>
            <w:proofErr w:type="gramStart"/>
            <w:r w:rsidR="0000244D" w:rsidRPr="0000244D">
              <w:rPr>
                <w:rFonts w:ascii="Times New Roman" w:hAnsi="Times New Roman" w:cs="Times New Roman"/>
                <w:sz w:val="24"/>
                <w:szCs w:val="24"/>
                <w:lang w:val="en-US"/>
              </w:rPr>
              <w:t>,</w:t>
            </w:r>
            <w:r w:rsidRPr="001C7694">
              <w:rPr>
                <w:rFonts w:ascii="Times New Roman" w:hAnsi="Times New Roman" w:cs="Times New Roman"/>
                <w:sz w:val="24"/>
                <w:szCs w:val="24"/>
                <w:lang w:val="en-US"/>
              </w:rPr>
              <w:t>Volume</w:t>
            </w:r>
            <w:proofErr w:type="gramEnd"/>
            <w:r w:rsidRPr="001C7694">
              <w:rPr>
                <w:rFonts w:ascii="Times New Roman" w:hAnsi="Times New Roman" w:cs="Times New Roman"/>
                <w:sz w:val="24"/>
                <w:szCs w:val="24"/>
                <w:lang w:val="en-US"/>
              </w:rPr>
              <w:t xml:space="preserve"> 6, Number 388 (2020), 172 – 180. </w:t>
            </w:r>
            <w:hyperlink r:id="rId38" w:history="1">
              <w:r w:rsidRPr="001C7694">
                <w:rPr>
                  <w:rStyle w:val="a5"/>
                  <w:rFonts w:ascii="Times New Roman" w:hAnsi="Times New Roman" w:cs="Times New Roman"/>
                  <w:sz w:val="24"/>
                  <w:szCs w:val="24"/>
                  <w:lang w:val="en-US"/>
                </w:rPr>
                <w:t>http://bulletin-science.kz/en/archive/2020/%E2%84%966.html</w:t>
              </w:r>
            </w:hyperlink>
            <w:r w:rsidR="001010C1" w:rsidRPr="0000244D">
              <w:rPr>
                <w:rStyle w:val="a5"/>
                <w:rFonts w:ascii="Times New Roman" w:hAnsi="Times New Roman" w:cs="Times New Roman"/>
                <w:sz w:val="24"/>
                <w:szCs w:val="24"/>
                <w:lang w:val="en-US"/>
              </w:rPr>
              <w:t>;</w:t>
            </w:r>
          </w:p>
          <w:p w14:paraId="040F363F" w14:textId="4EC87905" w:rsidR="00AA5EE3" w:rsidRPr="001C7694" w:rsidRDefault="00AA5EE3" w:rsidP="00154690">
            <w:pPr>
              <w:pStyle w:val="a4"/>
              <w:numPr>
                <w:ilvl w:val="0"/>
                <w:numId w:val="8"/>
              </w:numPr>
              <w:tabs>
                <w:tab w:val="left" w:pos="302"/>
              </w:tabs>
              <w:ind w:left="0" w:firstLine="0"/>
              <w:jc w:val="both"/>
              <w:rPr>
                <w:rFonts w:ascii="Times New Roman" w:hAnsi="Times New Roman" w:cs="Times New Roman"/>
                <w:sz w:val="24"/>
                <w:szCs w:val="24"/>
                <w:lang w:val="en-US"/>
              </w:rPr>
            </w:pPr>
            <w:r w:rsidRPr="001C7694">
              <w:rPr>
                <w:rFonts w:ascii="Times New Roman" w:hAnsi="Times New Roman" w:cs="Times New Roman"/>
                <w:sz w:val="24"/>
                <w:szCs w:val="24"/>
                <w:lang w:val="en-US"/>
              </w:rPr>
              <w:t>Mechanism for the formation of the local self-government budget and the sources of its income//</w:t>
            </w:r>
            <w:r w:rsidR="0000244D" w:rsidRPr="0000244D">
              <w:rPr>
                <w:lang w:val="en-US"/>
              </w:rPr>
              <w:t xml:space="preserve"> </w:t>
            </w:r>
            <w:r w:rsidR="0000244D" w:rsidRPr="0000244D">
              <w:rPr>
                <w:rFonts w:ascii="Times New Roman" w:hAnsi="Times New Roman" w:cs="Times New Roman"/>
                <w:sz w:val="24"/>
                <w:szCs w:val="24"/>
                <w:lang w:val="en-US"/>
              </w:rPr>
              <w:t>Vestnik Karagandinskogo universiteta, seriya «Ekonomika»</w:t>
            </w:r>
            <w:r w:rsidRPr="001C7694">
              <w:rPr>
                <w:rFonts w:ascii="Times New Roman" w:hAnsi="Times New Roman" w:cs="Times New Roman"/>
                <w:sz w:val="24"/>
                <w:szCs w:val="24"/>
                <w:lang w:val="en-US"/>
              </w:rPr>
              <w:t xml:space="preserve">, 2021, №2 (102), </w:t>
            </w:r>
            <w:r w:rsidRPr="001C7694">
              <w:rPr>
                <w:rFonts w:ascii="Times New Roman" w:hAnsi="Times New Roman" w:cs="Times New Roman"/>
                <w:sz w:val="24"/>
                <w:szCs w:val="24"/>
              </w:rPr>
              <w:t>с</w:t>
            </w:r>
            <w:r w:rsidRPr="001C7694">
              <w:rPr>
                <w:rFonts w:ascii="Times New Roman" w:hAnsi="Times New Roman" w:cs="Times New Roman"/>
                <w:sz w:val="24"/>
                <w:szCs w:val="24"/>
                <w:lang w:val="en-US"/>
              </w:rPr>
              <w:t>.24-34</w:t>
            </w:r>
          </w:p>
          <w:p w14:paraId="56A0BEEA" w14:textId="6BF60A12" w:rsidR="00AA5EE3" w:rsidRPr="001C7694" w:rsidRDefault="00AA5EE3" w:rsidP="00154690">
            <w:pPr>
              <w:pStyle w:val="a4"/>
              <w:numPr>
                <w:ilvl w:val="0"/>
                <w:numId w:val="8"/>
              </w:numPr>
              <w:tabs>
                <w:tab w:val="left" w:pos="302"/>
              </w:tabs>
              <w:ind w:left="0" w:firstLine="0"/>
              <w:jc w:val="both"/>
              <w:rPr>
                <w:rFonts w:ascii="Times New Roman" w:hAnsi="Times New Roman" w:cs="Times New Roman"/>
                <w:sz w:val="24"/>
                <w:szCs w:val="24"/>
                <w:lang w:val="en-US"/>
              </w:rPr>
            </w:pPr>
            <w:r w:rsidRPr="001C7694">
              <w:rPr>
                <w:rFonts w:ascii="Times New Roman" w:hAnsi="Times New Roman" w:cs="Times New Roman"/>
                <w:bCs/>
                <w:sz w:val="24"/>
                <w:szCs w:val="24"/>
                <w:lang w:val="en-US"/>
              </w:rPr>
              <w:t>Methodological approaches to modeling the innovative Development of hotel organizations</w:t>
            </w:r>
            <w:r w:rsidRPr="001C7694">
              <w:rPr>
                <w:rFonts w:ascii="Times New Roman" w:hAnsi="Times New Roman" w:cs="Times New Roman"/>
                <w:b/>
                <w:bCs/>
                <w:sz w:val="24"/>
                <w:szCs w:val="24"/>
                <w:lang w:val="en-US"/>
              </w:rPr>
              <w:t>//</w:t>
            </w:r>
            <w:r w:rsidR="0000244D" w:rsidRPr="0000244D">
              <w:rPr>
                <w:lang w:val="en-US"/>
              </w:rPr>
              <w:t xml:space="preserve"> </w:t>
            </w:r>
            <w:r w:rsidR="0000244D" w:rsidRPr="0000244D">
              <w:rPr>
                <w:rFonts w:ascii="Times New Roman" w:hAnsi="Times New Roman" w:cs="Times New Roman"/>
                <w:sz w:val="24"/>
                <w:szCs w:val="24"/>
                <w:lang w:val="en-US"/>
              </w:rPr>
              <w:t>Vestnik Nacional'noj Akademii nauk</w:t>
            </w:r>
            <w:r w:rsidRPr="001C7694">
              <w:rPr>
                <w:rFonts w:ascii="Times New Roman" w:hAnsi="Times New Roman" w:cs="Times New Roman"/>
                <w:sz w:val="24"/>
                <w:szCs w:val="24"/>
                <w:lang w:val="en-US"/>
              </w:rPr>
              <w:t xml:space="preserve">, Volume 6, Number 400 (2022), 401-410. </w:t>
            </w:r>
            <w:hyperlink r:id="rId39" w:history="1">
              <w:r w:rsidRPr="001C7694">
                <w:rPr>
                  <w:rStyle w:val="a5"/>
                  <w:rFonts w:ascii="Times New Roman" w:hAnsi="Times New Roman" w:cs="Times New Roman"/>
                  <w:sz w:val="24"/>
                  <w:szCs w:val="24"/>
                  <w:lang w:val="en-US"/>
                </w:rPr>
                <w:t>https://journals.nauka-nanrk.kz/bulletin-science/article/view/4901/3678</w:t>
              </w:r>
            </w:hyperlink>
          </w:p>
          <w:p w14:paraId="6FC90167" w14:textId="0F1697B6" w:rsidR="00AA5EE3" w:rsidRPr="001C7694" w:rsidRDefault="00AA5EE3" w:rsidP="00154690">
            <w:pPr>
              <w:pStyle w:val="a4"/>
              <w:numPr>
                <w:ilvl w:val="0"/>
                <w:numId w:val="8"/>
              </w:numPr>
              <w:tabs>
                <w:tab w:val="left" w:pos="302"/>
              </w:tabs>
              <w:ind w:left="0" w:firstLine="0"/>
              <w:jc w:val="both"/>
              <w:rPr>
                <w:rFonts w:ascii="Times New Roman" w:hAnsi="Times New Roman" w:cs="Times New Roman"/>
                <w:sz w:val="24"/>
                <w:szCs w:val="24"/>
              </w:rPr>
            </w:pPr>
            <w:r w:rsidRPr="001C7694">
              <w:rPr>
                <w:rFonts w:ascii="Times New Roman" w:hAnsi="Times New Roman" w:cs="Times New Roman"/>
                <w:sz w:val="24"/>
                <w:szCs w:val="24"/>
                <w:lang w:val="en-US"/>
              </w:rPr>
              <w:t xml:space="preserve">Kazakhstan securities market: basic parameters and development trends// </w:t>
            </w:r>
            <w:r w:rsidRPr="001C7694">
              <w:rPr>
                <w:rFonts w:ascii="Times New Roman" w:hAnsi="Times New Roman" w:cs="Times New Roman"/>
                <w:sz w:val="24"/>
                <w:szCs w:val="24"/>
              </w:rPr>
              <w:t>Қазақ</w:t>
            </w:r>
            <w:r w:rsidRPr="001C7694">
              <w:rPr>
                <w:rFonts w:ascii="Times New Roman" w:hAnsi="Times New Roman" w:cs="Times New Roman"/>
                <w:sz w:val="24"/>
                <w:szCs w:val="24"/>
                <w:lang w:val="en-US"/>
              </w:rPr>
              <w:t xml:space="preserve"> </w:t>
            </w:r>
            <w:r w:rsidRPr="001C7694">
              <w:rPr>
                <w:rFonts w:ascii="Times New Roman" w:hAnsi="Times New Roman" w:cs="Times New Roman"/>
                <w:sz w:val="24"/>
                <w:szCs w:val="24"/>
              </w:rPr>
              <w:t>экономика</w:t>
            </w:r>
            <w:r w:rsidRPr="001C7694">
              <w:rPr>
                <w:rFonts w:ascii="Times New Roman" w:hAnsi="Times New Roman" w:cs="Times New Roman"/>
                <w:sz w:val="24"/>
                <w:szCs w:val="24"/>
                <w:lang w:val="en-US"/>
              </w:rPr>
              <w:t xml:space="preserve">, </w:t>
            </w:r>
            <w:r w:rsidRPr="001C7694">
              <w:rPr>
                <w:rFonts w:ascii="Times New Roman" w:hAnsi="Times New Roman" w:cs="Times New Roman"/>
                <w:sz w:val="24"/>
                <w:szCs w:val="24"/>
              </w:rPr>
              <w:t>қаржы</w:t>
            </w:r>
            <w:r w:rsidRPr="001C7694">
              <w:rPr>
                <w:rFonts w:ascii="Times New Roman" w:hAnsi="Times New Roman" w:cs="Times New Roman"/>
                <w:sz w:val="24"/>
                <w:szCs w:val="24"/>
                <w:lang w:val="en-US"/>
              </w:rPr>
              <w:t xml:space="preserve"> </w:t>
            </w:r>
            <w:r w:rsidRPr="001C7694">
              <w:rPr>
                <w:rFonts w:ascii="Times New Roman" w:hAnsi="Times New Roman" w:cs="Times New Roman"/>
                <w:sz w:val="24"/>
                <w:szCs w:val="24"/>
              </w:rPr>
              <w:t>және</w:t>
            </w:r>
            <w:r w:rsidRPr="001C7694">
              <w:rPr>
                <w:rFonts w:ascii="Times New Roman" w:hAnsi="Times New Roman" w:cs="Times New Roman"/>
                <w:sz w:val="24"/>
                <w:szCs w:val="24"/>
                <w:lang w:val="en-US"/>
              </w:rPr>
              <w:t xml:space="preserve"> </w:t>
            </w:r>
            <w:r w:rsidRPr="001C7694">
              <w:rPr>
                <w:rFonts w:ascii="Times New Roman" w:hAnsi="Times New Roman" w:cs="Times New Roman"/>
                <w:sz w:val="24"/>
                <w:szCs w:val="24"/>
              </w:rPr>
              <w:t>халықаралық</w:t>
            </w:r>
            <w:r w:rsidRPr="001C7694">
              <w:rPr>
                <w:rFonts w:ascii="Times New Roman" w:hAnsi="Times New Roman" w:cs="Times New Roman"/>
                <w:sz w:val="24"/>
                <w:szCs w:val="24"/>
                <w:lang w:val="en-US"/>
              </w:rPr>
              <w:t xml:space="preserve"> </w:t>
            </w:r>
            <w:r w:rsidRPr="001C7694">
              <w:rPr>
                <w:rFonts w:ascii="Times New Roman" w:hAnsi="Times New Roman" w:cs="Times New Roman"/>
                <w:sz w:val="24"/>
                <w:szCs w:val="24"/>
              </w:rPr>
              <w:t>сауда</w:t>
            </w:r>
            <w:r w:rsidRPr="001C7694">
              <w:rPr>
                <w:rFonts w:ascii="Times New Roman" w:hAnsi="Times New Roman" w:cs="Times New Roman"/>
                <w:sz w:val="24"/>
                <w:szCs w:val="24"/>
                <w:lang w:val="en-US"/>
              </w:rPr>
              <w:t xml:space="preserve"> </w:t>
            </w:r>
            <w:r w:rsidRPr="001C7694">
              <w:rPr>
                <w:rFonts w:ascii="Times New Roman" w:hAnsi="Times New Roman" w:cs="Times New Roman"/>
                <w:sz w:val="24"/>
                <w:szCs w:val="24"/>
              </w:rPr>
              <w:t>университетінің</w:t>
            </w:r>
            <w:r w:rsidRPr="001C7694">
              <w:rPr>
                <w:rFonts w:ascii="Times New Roman" w:hAnsi="Times New Roman" w:cs="Times New Roman"/>
                <w:sz w:val="24"/>
                <w:szCs w:val="24"/>
                <w:lang w:val="en-US"/>
              </w:rPr>
              <w:t xml:space="preserve"> </w:t>
            </w:r>
            <w:r w:rsidRPr="001C7694">
              <w:rPr>
                <w:rFonts w:ascii="Times New Roman" w:hAnsi="Times New Roman" w:cs="Times New Roman"/>
                <w:sz w:val="24"/>
                <w:szCs w:val="24"/>
              </w:rPr>
              <w:t>жаршысы</w:t>
            </w:r>
            <w:r w:rsidRPr="001C7694">
              <w:rPr>
                <w:rFonts w:ascii="Times New Roman" w:hAnsi="Times New Roman" w:cs="Times New Roman"/>
                <w:sz w:val="24"/>
                <w:szCs w:val="24"/>
                <w:lang w:val="en-US"/>
              </w:rPr>
              <w:t xml:space="preserve">, 2022 ‒ №3 (48), 206-213. </w:t>
            </w:r>
            <w:hyperlink r:id="rId40" w:history="1">
              <w:r w:rsidRPr="001C7694">
                <w:rPr>
                  <w:rStyle w:val="a5"/>
                  <w:rFonts w:ascii="Times New Roman" w:hAnsi="Times New Roman" w:cs="Times New Roman"/>
                  <w:sz w:val="24"/>
                  <w:szCs w:val="24"/>
                  <w:lang w:val="en-US"/>
                </w:rPr>
                <w:t>http</w:t>
              </w:r>
              <w:r w:rsidRPr="001C7694">
                <w:rPr>
                  <w:rStyle w:val="a5"/>
                  <w:rFonts w:ascii="Times New Roman" w:hAnsi="Times New Roman" w:cs="Times New Roman"/>
                  <w:sz w:val="24"/>
                  <w:szCs w:val="24"/>
                </w:rPr>
                <w:t>://</w:t>
              </w:r>
              <w:r w:rsidRPr="001C7694">
                <w:rPr>
                  <w:rStyle w:val="a5"/>
                  <w:rFonts w:ascii="Times New Roman" w:hAnsi="Times New Roman" w:cs="Times New Roman"/>
                  <w:sz w:val="24"/>
                  <w:szCs w:val="24"/>
                  <w:lang w:val="en-US"/>
                </w:rPr>
                <w:t>vestnik</w:t>
              </w:r>
              <w:r w:rsidRPr="001C7694">
                <w:rPr>
                  <w:rStyle w:val="a5"/>
                  <w:rFonts w:ascii="Times New Roman" w:hAnsi="Times New Roman" w:cs="Times New Roman"/>
                  <w:sz w:val="24"/>
                  <w:szCs w:val="24"/>
                </w:rPr>
                <w:t>.</w:t>
              </w:r>
              <w:r w:rsidRPr="001C7694">
                <w:rPr>
                  <w:rStyle w:val="a5"/>
                  <w:rFonts w:ascii="Times New Roman" w:hAnsi="Times New Roman" w:cs="Times New Roman"/>
                  <w:sz w:val="24"/>
                  <w:szCs w:val="24"/>
                  <w:lang w:val="en-US"/>
                </w:rPr>
                <w:t>kuef</w:t>
              </w:r>
              <w:r w:rsidRPr="001C7694">
                <w:rPr>
                  <w:rStyle w:val="a5"/>
                  <w:rFonts w:ascii="Times New Roman" w:hAnsi="Times New Roman" w:cs="Times New Roman"/>
                  <w:sz w:val="24"/>
                  <w:szCs w:val="24"/>
                </w:rPr>
                <w:t>.</w:t>
              </w:r>
              <w:r w:rsidRPr="001C7694">
                <w:rPr>
                  <w:rStyle w:val="a5"/>
                  <w:rFonts w:ascii="Times New Roman" w:hAnsi="Times New Roman" w:cs="Times New Roman"/>
                  <w:sz w:val="24"/>
                  <w:szCs w:val="24"/>
                  <w:lang w:val="en-US"/>
                </w:rPr>
                <w:t>kz</w:t>
              </w:r>
              <w:r w:rsidRPr="001C7694">
                <w:rPr>
                  <w:rStyle w:val="a5"/>
                  <w:rFonts w:ascii="Times New Roman" w:hAnsi="Times New Roman" w:cs="Times New Roman"/>
                  <w:sz w:val="24"/>
                  <w:szCs w:val="24"/>
                </w:rPr>
                <w:t>/</w:t>
              </w:r>
              <w:r w:rsidRPr="001C7694">
                <w:rPr>
                  <w:rStyle w:val="a5"/>
                  <w:rFonts w:ascii="Times New Roman" w:hAnsi="Times New Roman" w:cs="Times New Roman"/>
                  <w:sz w:val="24"/>
                  <w:szCs w:val="24"/>
                  <w:lang w:val="en-US"/>
                </w:rPr>
                <w:t>web</w:t>
              </w:r>
              <w:r w:rsidRPr="001C7694">
                <w:rPr>
                  <w:rStyle w:val="a5"/>
                  <w:rFonts w:ascii="Times New Roman" w:hAnsi="Times New Roman" w:cs="Times New Roman"/>
                  <w:sz w:val="24"/>
                  <w:szCs w:val="24"/>
                </w:rPr>
                <w:t>/</w:t>
              </w:r>
              <w:r w:rsidRPr="001C7694">
                <w:rPr>
                  <w:rStyle w:val="a5"/>
                  <w:rFonts w:ascii="Times New Roman" w:hAnsi="Times New Roman" w:cs="Times New Roman"/>
                  <w:sz w:val="24"/>
                  <w:szCs w:val="24"/>
                  <w:lang w:val="en-US"/>
                </w:rPr>
                <w:t>uploads</w:t>
              </w:r>
              <w:r w:rsidRPr="001C7694">
                <w:rPr>
                  <w:rStyle w:val="a5"/>
                  <w:rFonts w:ascii="Times New Roman" w:hAnsi="Times New Roman" w:cs="Times New Roman"/>
                  <w:sz w:val="24"/>
                  <w:szCs w:val="24"/>
                </w:rPr>
                <w:t>/</w:t>
              </w:r>
              <w:r w:rsidRPr="001C7694">
                <w:rPr>
                  <w:rStyle w:val="a5"/>
                  <w:rFonts w:ascii="Times New Roman" w:hAnsi="Times New Roman" w:cs="Times New Roman"/>
                  <w:sz w:val="24"/>
                  <w:szCs w:val="24"/>
                  <w:lang w:val="en-US"/>
                </w:rPr>
                <w:t>file</w:t>
              </w:r>
              <w:r w:rsidRPr="001C7694">
                <w:rPr>
                  <w:rStyle w:val="a5"/>
                  <w:rFonts w:ascii="Times New Roman" w:hAnsi="Times New Roman" w:cs="Times New Roman"/>
                  <w:sz w:val="24"/>
                  <w:szCs w:val="24"/>
                </w:rPr>
                <w:t>-</w:t>
              </w:r>
              <w:r w:rsidRPr="001C7694">
                <w:rPr>
                  <w:rStyle w:val="a5"/>
                  <w:rFonts w:ascii="Times New Roman" w:hAnsi="Times New Roman" w:cs="Times New Roman"/>
                  <w:sz w:val="24"/>
                  <w:szCs w:val="24"/>
                  <w:lang w:val="en-US"/>
                </w:rPr>
                <w:t>vestnik</w:t>
              </w:r>
              <w:r w:rsidRPr="001C7694">
                <w:rPr>
                  <w:rStyle w:val="a5"/>
                  <w:rFonts w:ascii="Times New Roman" w:hAnsi="Times New Roman" w:cs="Times New Roman"/>
                  <w:sz w:val="24"/>
                  <w:szCs w:val="24"/>
                </w:rPr>
                <w:t>/2</w:t>
              </w:r>
              <w:r w:rsidRPr="001C7694">
                <w:rPr>
                  <w:rStyle w:val="a5"/>
                  <w:rFonts w:ascii="Times New Roman" w:hAnsi="Times New Roman" w:cs="Times New Roman"/>
                  <w:sz w:val="24"/>
                  <w:szCs w:val="24"/>
                  <w:lang w:val="en-US"/>
                </w:rPr>
                <w:t>ecf</w:t>
              </w:r>
              <w:r w:rsidRPr="001C7694">
                <w:rPr>
                  <w:rStyle w:val="a5"/>
                  <w:rFonts w:ascii="Times New Roman" w:hAnsi="Times New Roman" w:cs="Times New Roman"/>
                  <w:sz w:val="24"/>
                  <w:szCs w:val="24"/>
                </w:rPr>
                <w:t>5004</w:t>
              </w:r>
              <w:r w:rsidRPr="001C7694">
                <w:rPr>
                  <w:rStyle w:val="a5"/>
                  <w:rFonts w:ascii="Times New Roman" w:hAnsi="Times New Roman" w:cs="Times New Roman"/>
                  <w:sz w:val="24"/>
                  <w:szCs w:val="24"/>
                  <w:lang w:val="en-US"/>
                </w:rPr>
                <w:t>fb</w:t>
              </w:r>
              <w:r w:rsidRPr="001C7694">
                <w:rPr>
                  <w:rStyle w:val="a5"/>
                  <w:rFonts w:ascii="Times New Roman" w:hAnsi="Times New Roman" w:cs="Times New Roman"/>
                  <w:sz w:val="24"/>
                  <w:szCs w:val="24"/>
                </w:rPr>
                <w:t>4893</w:t>
              </w:r>
              <w:r w:rsidRPr="001C7694">
                <w:rPr>
                  <w:rStyle w:val="a5"/>
                  <w:rFonts w:ascii="Times New Roman" w:hAnsi="Times New Roman" w:cs="Times New Roman"/>
                  <w:sz w:val="24"/>
                  <w:szCs w:val="24"/>
                  <w:lang w:val="en-US"/>
                </w:rPr>
                <w:t>d</w:t>
              </w:r>
              <w:r w:rsidRPr="001C7694">
                <w:rPr>
                  <w:rStyle w:val="a5"/>
                  <w:rFonts w:ascii="Times New Roman" w:hAnsi="Times New Roman" w:cs="Times New Roman"/>
                  <w:sz w:val="24"/>
                  <w:szCs w:val="24"/>
                </w:rPr>
                <w:t>9</w:t>
              </w:r>
              <w:r w:rsidRPr="001C7694">
                <w:rPr>
                  <w:rStyle w:val="a5"/>
                  <w:rFonts w:ascii="Times New Roman" w:hAnsi="Times New Roman" w:cs="Times New Roman"/>
                  <w:sz w:val="24"/>
                  <w:szCs w:val="24"/>
                  <w:lang w:val="en-US"/>
                </w:rPr>
                <w:t>fcb</w:t>
              </w:r>
              <w:r w:rsidRPr="001C7694">
                <w:rPr>
                  <w:rStyle w:val="a5"/>
                  <w:rFonts w:ascii="Times New Roman" w:hAnsi="Times New Roman" w:cs="Times New Roman"/>
                  <w:sz w:val="24"/>
                  <w:szCs w:val="24"/>
                </w:rPr>
                <w:t>1975</w:t>
              </w:r>
              <w:r w:rsidRPr="001C7694">
                <w:rPr>
                  <w:rStyle w:val="a5"/>
                  <w:rFonts w:ascii="Times New Roman" w:hAnsi="Times New Roman" w:cs="Times New Roman"/>
                  <w:sz w:val="24"/>
                  <w:szCs w:val="24"/>
                  <w:lang w:val="en-US"/>
                </w:rPr>
                <w:t>a</w:t>
              </w:r>
              <w:r w:rsidRPr="001C7694">
                <w:rPr>
                  <w:rStyle w:val="a5"/>
                  <w:rFonts w:ascii="Times New Roman" w:hAnsi="Times New Roman" w:cs="Times New Roman"/>
                  <w:sz w:val="24"/>
                  <w:szCs w:val="24"/>
                </w:rPr>
                <w:t>0</w:t>
              </w:r>
              <w:r w:rsidRPr="001C7694">
                <w:rPr>
                  <w:rStyle w:val="a5"/>
                  <w:rFonts w:ascii="Times New Roman" w:hAnsi="Times New Roman" w:cs="Times New Roman"/>
                  <w:sz w:val="24"/>
                  <w:szCs w:val="24"/>
                  <w:lang w:val="en-US"/>
                </w:rPr>
                <w:t>aa</w:t>
              </w:r>
              <w:r w:rsidRPr="001C7694">
                <w:rPr>
                  <w:rStyle w:val="a5"/>
                  <w:rFonts w:ascii="Times New Roman" w:hAnsi="Times New Roman" w:cs="Times New Roman"/>
                  <w:sz w:val="24"/>
                  <w:szCs w:val="24"/>
                </w:rPr>
                <w:t>9</w:t>
              </w:r>
              <w:r w:rsidRPr="001C7694">
                <w:rPr>
                  <w:rStyle w:val="a5"/>
                  <w:rFonts w:ascii="Times New Roman" w:hAnsi="Times New Roman" w:cs="Times New Roman"/>
                  <w:sz w:val="24"/>
                  <w:szCs w:val="24"/>
                  <w:lang w:val="en-US"/>
                </w:rPr>
                <w:t>a</w:t>
              </w:r>
              <w:r w:rsidRPr="001C7694">
                <w:rPr>
                  <w:rStyle w:val="a5"/>
                  <w:rFonts w:ascii="Times New Roman" w:hAnsi="Times New Roman" w:cs="Times New Roman"/>
                  <w:sz w:val="24"/>
                  <w:szCs w:val="24"/>
                </w:rPr>
                <w:t>1</w:t>
              </w:r>
              <w:r w:rsidRPr="001C7694">
                <w:rPr>
                  <w:rStyle w:val="a5"/>
                  <w:rFonts w:ascii="Times New Roman" w:hAnsi="Times New Roman" w:cs="Times New Roman"/>
                  <w:sz w:val="24"/>
                  <w:szCs w:val="24"/>
                  <w:lang w:val="en-US"/>
                </w:rPr>
                <w:t>f</w:t>
              </w:r>
              <w:r w:rsidRPr="001C7694">
                <w:rPr>
                  <w:rStyle w:val="a5"/>
                  <w:rFonts w:ascii="Times New Roman" w:hAnsi="Times New Roman" w:cs="Times New Roman"/>
                  <w:sz w:val="24"/>
                  <w:szCs w:val="24"/>
                </w:rPr>
                <w:t>6.</w:t>
              </w:r>
              <w:r w:rsidRPr="001C7694">
                <w:rPr>
                  <w:rStyle w:val="a5"/>
                  <w:rFonts w:ascii="Times New Roman" w:hAnsi="Times New Roman" w:cs="Times New Roman"/>
                  <w:sz w:val="24"/>
                  <w:szCs w:val="24"/>
                  <w:lang w:val="en-US"/>
                </w:rPr>
                <w:t>pdf</w:t>
              </w:r>
            </w:hyperlink>
            <w:r w:rsidR="001010C1" w:rsidRPr="001C7694">
              <w:rPr>
                <w:rStyle w:val="a5"/>
                <w:rFonts w:ascii="Times New Roman" w:hAnsi="Times New Roman" w:cs="Times New Roman"/>
                <w:sz w:val="24"/>
                <w:szCs w:val="24"/>
              </w:rPr>
              <w:t>;</w:t>
            </w:r>
          </w:p>
          <w:p w14:paraId="0D47C9ED" w14:textId="77777777" w:rsidR="00AA5EE3" w:rsidRPr="001C7694" w:rsidRDefault="00AA5EE3" w:rsidP="00154690">
            <w:pPr>
              <w:pStyle w:val="a4"/>
              <w:numPr>
                <w:ilvl w:val="0"/>
                <w:numId w:val="8"/>
              </w:numPr>
              <w:tabs>
                <w:tab w:val="left" w:pos="302"/>
              </w:tabs>
              <w:ind w:left="0" w:firstLine="0"/>
              <w:jc w:val="both"/>
              <w:rPr>
                <w:rFonts w:ascii="Times New Roman" w:hAnsi="Times New Roman" w:cs="Times New Roman"/>
                <w:sz w:val="24"/>
                <w:szCs w:val="24"/>
              </w:rPr>
            </w:pPr>
            <w:r w:rsidRPr="001C7694">
              <w:rPr>
                <w:rFonts w:ascii="Times New Roman" w:hAnsi="Times New Roman" w:cs="Times New Roman"/>
                <w:sz w:val="24"/>
                <w:szCs w:val="24"/>
              </w:rPr>
              <w:t xml:space="preserve">Павлодар облысының ауыл шаруашылығының ағымдағы жай-күйі мен даму үрдісін бағалау//2022 ‒ №4 (49), 50-58. </w:t>
            </w:r>
            <w:r w:rsidRPr="001C7694">
              <w:rPr>
                <w:rFonts w:ascii="Times New Roman" w:hAnsi="Times New Roman" w:cs="Times New Roman"/>
                <w:sz w:val="24"/>
                <w:szCs w:val="24"/>
                <w:lang w:val="en-US"/>
              </w:rPr>
              <w:t>http</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vestnik</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kuef</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kz</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web</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uploads</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file</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vestnik</w:t>
            </w:r>
            <w:r w:rsidRPr="001C7694">
              <w:rPr>
                <w:rFonts w:ascii="Times New Roman" w:hAnsi="Times New Roman" w:cs="Times New Roman"/>
                <w:sz w:val="24"/>
                <w:szCs w:val="24"/>
              </w:rPr>
              <w:t>/92225</w:t>
            </w:r>
            <w:r w:rsidRPr="001C7694">
              <w:rPr>
                <w:rFonts w:ascii="Times New Roman" w:hAnsi="Times New Roman" w:cs="Times New Roman"/>
                <w:sz w:val="24"/>
                <w:szCs w:val="24"/>
                <w:lang w:val="en-US"/>
              </w:rPr>
              <w:t>f</w:t>
            </w:r>
            <w:r w:rsidRPr="001C7694">
              <w:rPr>
                <w:rFonts w:ascii="Times New Roman" w:hAnsi="Times New Roman" w:cs="Times New Roman"/>
                <w:sz w:val="24"/>
                <w:szCs w:val="24"/>
              </w:rPr>
              <w:t>31</w:t>
            </w:r>
            <w:r w:rsidRPr="001C7694">
              <w:rPr>
                <w:rFonts w:ascii="Times New Roman" w:hAnsi="Times New Roman" w:cs="Times New Roman"/>
                <w:sz w:val="24"/>
                <w:szCs w:val="24"/>
                <w:lang w:val="en-US"/>
              </w:rPr>
              <w:t>ab</w:t>
            </w:r>
            <w:r w:rsidRPr="001C7694">
              <w:rPr>
                <w:rFonts w:ascii="Times New Roman" w:hAnsi="Times New Roman" w:cs="Times New Roman"/>
                <w:sz w:val="24"/>
                <w:szCs w:val="24"/>
              </w:rPr>
              <w:t>1955</w:t>
            </w:r>
            <w:r w:rsidRPr="001C7694">
              <w:rPr>
                <w:rFonts w:ascii="Times New Roman" w:hAnsi="Times New Roman" w:cs="Times New Roman"/>
                <w:sz w:val="24"/>
                <w:szCs w:val="24"/>
                <w:lang w:val="en-US"/>
              </w:rPr>
              <w:t>debc</w:t>
            </w:r>
            <w:r w:rsidRPr="001C7694">
              <w:rPr>
                <w:rFonts w:ascii="Times New Roman" w:hAnsi="Times New Roman" w:cs="Times New Roman"/>
                <w:sz w:val="24"/>
                <w:szCs w:val="24"/>
              </w:rPr>
              <w:t>6</w:t>
            </w:r>
            <w:r w:rsidRPr="001C7694">
              <w:rPr>
                <w:rFonts w:ascii="Times New Roman" w:hAnsi="Times New Roman" w:cs="Times New Roman"/>
                <w:sz w:val="24"/>
                <w:szCs w:val="24"/>
                <w:lang w:val="en-US"/>
              </w:rPr>
              <w:t>b</w:t>
            </w:r>
            <w:r w:rsidRPr="001C7694">
              <w:rPr>
                <w:rFonts w:ascii="Times New Roman" w:hAnsi="Times New Roman" w:cs="Times New Roman"/>
                <w:sz w:val="24"/>
                <w:szCs w:val="24"/>
              </w:rPr>
              <w:t>19</w:t>
            </w:r>
            <w:r w:rsidRPr="001C7694">
              <w:rPr>
                <w:rFonts w:ascii="Times New Roman" w:hAnsi="Times New Roman" w:cs="Times New Roman"/>
                <w:sz w:val="24"/>
                <w:szCs w:val="24"/>
                <w:lang w:val="en-US"/>
              </w:rPr>
              <w:t>eb</w:t>
            </w:r>
            <w:r w:rsidRPr="001C7694">
              <w:rPr>
                <w:rFonts w:ascii="Times New Roman" w:hAnsi="Times New Roman" w:cs="Times New Roman"/>
                <w:sz w:val="24"/>
                <w:szCs w:val="24"/>
              </w:rPr>
              <w:t>60</w:t>
            </w:r>
            <w:r w:rsidRPr="001C7694">
              <w:rPr>
                <w:rFonts w:ascii="Times New Roman" w:hAnsi="Times New Roman" w:cs="Times New Roman"/>
                <w:sz w:val="24"/>
                <w:szCs w:val="24"/>
                <w:lang w:val="en-US"/>
              </w:rPr>
              <w:t>c</w:t>
            </w:r>
            <w:r w:rsidRPr="001C7694">
              <w:rPr>
                <w:rFonts w:ascii="Times New Roman" w:hAnsi="Times New Roman" w:cs="Times New Roman"/>
                <w:sz w:val="24"/>
                <w:szCs w:val="24"/>
              </w:rPr>
              <w:t>052</w:t>
            </w:r>
            <w:r w:rsidRPr="001C7694">
              <w:rPr>
                <w:rFonts w:ascii="Times New Roman" w:hAnsi="Times New Roman" w:cs="Times New Roman"/>
                <w:sz w:val="24"/>
                <w:szCs w:val="24"/>
                <w:lang w:val="en-US"/>
              </w:rPr>
              <w:t>bf</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pdf</w:t>
            </w:r>
          </w:p>
          <w:p w14:paraId="161A462B" w14:textId="3A2B9518" w:rsidR="00AA5EE3" w:rsidRPr="001C7694" w:rsidRDefault="00AA5EE3" w:rsidP="00154690">
            <w:pPr>
              <w:pStyle w:val="a4"/>
              <w:numPr>
                <w:ilvl w:val="0"/>
                <w:numId w:val="8"/>
              </w:numPr>
              <w:tabs>
                <w:tab w:val="left" w:pos="302"/>
              </w:tabs>
              <w:ind w:left="0" w:firstLine="0"/>
              <w:jc w:val="both"/>
              <w:rPr>
                <w:rFonts w:ascii="Times New Roman" w:hAnsi="Times New Roman" w:cs="Times New Roman"/>
                <w:sz w:val="24"/>
                <w:szCs w:val="24"/>
              </w:rPr>
            </w:pPr>
            <w:r w:rsidRPr="001C7694">
              <w:rPr>
                <w:rFonts w:ascii="Times New Roman" w:hAnsi="Times New Roman" w:cs="Times New Roman"/>
                <w:bCs/>
                <w:sz w:val="24"/>
                <w:szCs w:val="24"/>
                <w:lang w:val="en-US" w:eastAsia="ru-RU"/>
              </w:rPr>
              <w:t xml:space="preserve">Methodological approaches to modeling the innovative </w:t>
            </w:r>
            <w:r w:rsidRPr="001C7694">
              <w:rPr>
                <w:rFonts w:ascii="Times New Roman" w:hAnsi="Times New Roman" w:cs="Times New Roman"/>
                <w:bCs/>
                <w:sz w:val="24"/>
                <w:szCs w:val="24"/>
                <w:lang w:val="en-US"/>
              </w:rPr>
              <w:t>development of hotel organizations.</w:t>
            </w:r>
            <w:r w:rsidRPr="001C7694">
              <w:rPr>
                <w:rFonts w:ascii="Times New Roman" w:hAnsi="Times New Roman" w:cs="Times New Roman"/>
                <w:sz w:val="24"/>
                <w:szCs w:val="24"/>
                <w:lang w:val="en-US"/>
              </w:rPr>
              <w:t xml:space="preserve"> </w:t>
            </w:r>
            <w:r w:rsidRPr="001C7694">
              <w:rPr>
                <w:rFonts w:ascii="Times New Roman" w:hAnsi="Times New Roman" w:cs="Times New Roman"/>
                <w:sz w:val="24"/>
                <w:szCs w:val="24"/>
              </w:rPr>
              <w:t xml:space="preserve">Вестник Национальной Академии наук, </w:t>
            </w:r>
            <w:r w:rsidRPr="001C7694">
              <w:rPr>
                <w:rFonts w:ascii="Times New Roman" w:hAnsi="Times New Roman" w:cs="Times New Roman"/>
                <w:sz w:val="24"/>
                <w:szCs w:val="24"/>
                <w:lang w:val="en-US"/>
              </w:rPr>
              <w:t>Volume</w:t>
            </w:r>
            <w:r w:rsidRPr="001C7694">
              <w:rPr>
                <w:rFonts w:ascii="Times New Roman" w:hAnsi="Times New Roman" w:cs="Times New Roman"/>
                <w:sz w:val="24"/>
                <w:szCs w:val="24"/>
              </w:rPr>
              <w:t xml:space="preserve"> 6, </w:t>
            </w:r>
            <w:r w:rsidRPr="001C7694">
              <w:rPr>
                <w:rFonts w:ascii="Times New Roman" w:hAnsi="Times New Roman" w:cs="Times New Roman"/>
                <w:sz w:val="24"/>
                <w:szCs w:val="24"/>
                <w:lang w:val="en-US"/>
              </w:rPr>
              <w:t>Number</w:t>
            </w:r>
            <w:r w:rsidRPr="001C7694">
              <w:rPr>
                <w:rFonts w:ascii="Times New Roman" w:hAnsi="Times New Roman" w:cs="Times New Roman"/>
                <w:sz w:val="24"/>
                <w:szCs w:val="24"/>
              </w:rPr>
              <w:t xml:space="preserve"> 400 (2022), 401-410</w:t>
            </w:r>
            <w:r w:rsidRPr="001C7694">
              <w:rPr>
                <w:rFonts w:ascii="Times New Roman" w:hAnsi="Times New Roman" w:cs="Times New Roman"/>
                <w:bCs/>
                <w:sz w:val="24"/>
                <w:szCs w:val="24"/>
              </w:rPr>
              <w:t xml:space="preserve"> </w:t>
            </w:r>
            <w:r w:rsidRPr="001C7694">
              <w:rPr>
                <w:rFonts w:ascii="Times New Roman" w:hAnsi="Times New Roman" w:cs="Times New Roman"/>
                <w:sz w:val="24"/>
                <w:szCs w:val="24"/>
                <w:lang w:val="en-US"/>
              </w:rPr>
              <w:t>https</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journals</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nauka</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nanrk</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kz</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bulletin</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science</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article</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view</w:t>
            </w:r>
            <w:r w:rsidRPr="001C7694">
              <w:rPr>
                <w:rFonts w:ascii="Times New Roman" w:hAnsi="Times New Roman" w:cs="Times New Roman"/>
                <w:sz w:val="24"/>
                <w:szCs w:val="24"/>
              </w:rPr>
              <w:t>/4901/3678</w:t>
            </w:r>
            <w:r w:rsidR="001010C1" w:rsidRPr="001C7694">
              <w:rPr>
                <w:rFonts w:ascii="Times New Roman" w:hAnsi="Times New Roman" w:cs="Times New Roman"/>
                <w:sz w:val="24"/>
                <w:szCs w:val="24"/>
              </w:rPr>
              <w:t>;</w:t>
            </w:r>
          </w:p>
          <w:p w14:paraId="09029486" w14:textId="0F3F20B2" w:rsidR="00AA5EE3" w:rsidRPr="001C7694" w:rsidRDefault="0000244D" w:rsidP="00154690">
            <w:pPr>
              <w:pStyle w:val="a4"/>
              <w:numPr>
                <w:ilvl w:val="0"/>
                <w:numId w:val="8"/>
              </w:numPr>
              <w:tabs>
                <w:tab w:val="left" w:pos="302"/>
                <w:tab w:val="left" w:pos="443"/>
              </w:tabs>
              <w:ind w:left="0" w:firstLine="0"/>
              <w:jc w:val="both"/>
              <w:rPr>
                <w:rFonts w:ascii="Times New Roman" w:hAnsi="Times New Roman" w:cs="Times New Roman"/>
                <w:sz w:val="24"/>
                <w:szCs w:val="24"/>
              </w:rPr>
            </w:pPr>
            <w:r w:rsidRPr="0000244D">
              <w:rPr>
                <w:rFonts w:ascii="Times New Roman" w:hAnsi="Times New Roman" w:cs="Times New Roman"/>
                <w:bCs/>
                <w:sz w:val="24"/>
                <w:szCs w:val="24"/>
                <w:lang w:eastAsia="ru-RU"/>
              </w:rPr>
              <w:t xml:space="preserve">Prioritetnye napravleniya realizacii klasternoj iniciativy v otraslyah real'nogo sektora: regional'nyj aspekt </w:t>
            </w:r>
            <w:r w:rsidR="00AA5EE3" w:rsidRPr="001C7694">
              <w:rPr>
                <w:rFonts w:ascii="Times New Roman" w:hAnsi="Times New Roman" w:cs="Times New Roman"/>
                <w:bCs/>
                <w:sz w:val="24"/>
                <w:szCs w:val="24"/>
                <w:lang w:eastAsia="ru-RU"/>
              </w:rPr>
              <w:t>//</w:t>
            </w:r>
            <w:r w:rsidR="00AA5EE3" w:rsidRPr="001C7694">
              <w:rPr>
                <w:rFonts w:ascii="Times New Roman" w:hAnsi="Times New Roman" w:cs="Times New Roman"/>
                <w:sz w:val="24"/>
                <w:szCs w:val="24"/>
                <w:lang w:val="kk-KZ"/>
              </w:rPr>
              <w:t xml:space="preserve"> </w:t>
            </w:r>
            <w:r w:rsidR="001010C1" w:rsidRPr="001C7694">
              <w:rPr>
                <w:rFonts w:ascii="Times New Roman" w:hAnsi="Times New Roman" w:cs="Times New Roman"/>
                <w:sz w:val="24"/>
                <w:szCs w:val="24"/>
                <w:lang w:val="kk-KZ"/>
              </w:rPr>
              <w:t>Қарағанды университетінің хабаршысы. «Экономика» сериясы</w:t>
            </w:r>
            <w:r w:rsidR="00AA5EE3" w:rsidRPr="001C7694">
              <w:rPr>
                <w:rFonts w:ascii="Times New Roman" w:hAnsi="Times New Roman" w:cs="Times New Roman"/>
                <w:sz w:val="24"/>
                <w:szCs w:val="24"/>
                <w:lang w:eastAsia="ru-RU"/>
              </w:rPr>
              <w:t>». № 1(109), 2023. –с.220-231</w:t>
            </w:r>
            <w:r w:rsidR="001010C1" w:rsidRPr="001C7694">
              <w:rPr>
                <w:rFonts w:ascii="Times New Roman" w:hAnsi="Times New Roman" w:cs="Times New Roman"/>
                <w:sz w:val="24"/>
                <w:szCs w:val="24"/>
                <w:lang w:eastAsia="ru-RU"/>
              </w:rPr>
              <w:t>;</w:t>
            </w:r>
          </w:p>
          <w:p w14:paraId="04F68DA7" w14:textId="3D4C0B4C" w:rsidR="001C7694" w:rsidRPr="001C7694" w:rsidRDefault="0000244D" w:rsidP="00154690">
            <w:pPr>
              <w:pStyle w:val="a4"/>
              <w:numPr>
                <w:ilvl w:val="0"/>
                <w:numId w:val="8"/>
              </w:numPr>
              <w:tabs>
                <w:tab w:val="left" w:pos="302"/>
                <w:tab w:val="left" w:pos="443"/>
              </w:tabs>
              <w:autoSpaceDE w:val="0"/>
              <w:autoSpaceDN w:val="0"/>
              <w:adjustRightInd w:val="0"/>
              <w:ind w:left="0" w:firstLine="0"/>
              <w:jc w:val="both"/>
              <w:rPr>
                <w:rFonts w:ascii="Times New Roman" w:hAnsi="Times New Roman" w:cs="Times New Roman"/>
                <w:sz w:val="24"/>
                <w:szCs w:val="24"/>
              </w:rPr>
            </w:pPr>
            <w:r w:rsidRPr="0000244D">
              <w:rPr>
                <w:rFonts w:ascii="Times New Roman" w:hAnsi="Times New Roman" w:cs="Times New Roman"/>
                <w:bCs/>
                <w:sz w:val="24"/>
                <w:szCs w:val="24"/>
                <w:lang w:eastAsia="ru-RU"/>
              </w:rPr>
              <w:t xml:space="preserve">Sistemnyj podhod k regulirovaniyu zemel'nyh otnoshenij v Pavlodarskoj oblasti Kazahstana </w:t>
            </w:r>
            <w:r w:rsidR="00AA5EE3" w:rsidRPr="001C7694">
              <w:rPr>
                <w:rFonts w:ascii="Times New Roman" w:hAnsi="Times New Roman" w:cs="Times New Roman"/>
                <w:bCs/>
                <w:sz w:val="24"/>
                <w:szCs w:val="24"/>
              </w:rPr>
              <w:t>/</w:t>
            </w:r>
            <w:r w:rsidR="00AA5EE3" w:rsidRPr="001C7694">
              <w:rPr>
                <w:rFonts w:ascii="Times New Roman" w:hAnsi="Times New Roman" w:cs="Times New Roman"/>
                <w:bCs/>
                <w:sz w:val="24"/>
                <w:szCs w:val="24"/>
                <w:lang w:eastAsia="ru-RU"/>
              </w:rPr>
              <w:t xml:space="preserve"> </w:t>
            </w:r>
            <w:r w:rsidR="001010C1" w:rsidRPr="001C7694">
              <w:rPr>
                <w:rFonts w:ascii="Times New Roman" w:hAnsi="Times New Roman" w:cs="Times New Roman"/>
                <w:bCs/>
                <w:sz w:val="24"/>
                <w:szCs w:val="24"/>
                <w:lang w:eastAsia="ru-RU"/>
              </w:rPr>
              <w:t>Ауыл шаруашылығы нарығының проблемалары</w:t>
            </w:r>
            <w:r w:rsidR="00AA5EE3" w:rsidRPr="001C7694">
              <w:rPr>
                <w:rFonts w:ascii="Times New Roman" w:hAnsi="Times New Roman" w:cs="Times New Roman"/>
                <w:bCs/>
                <w:sz w:val="24"/>
                <w:szCs w:val="24"/>
                <w:lang w:eastAsia="ru-RU"/>
              </w:rPr>
              <w:t>, № 1, 2023, с.172-180</w:t>
            </w:r>
            <w:r w:rsidR="001C7694" w:rsidRPr="001C7694">
              <w:rPr>
                <w:rFonts w:ascii="Times New Roman" w:hAnsi="Times New Roman" w:cs="Times New Roman"/>
                <w:bCs/>
                <w:sz w:val="24"/>
                <w:szCs w:val="24"/>
                <w:lang w:eastAsia="ru-RU"/>
              </w:rPr>
              <w:t>;</w:t>
            </w:r>
          </w:p>
          <w:p w14:paraId="2F2CAC5B" w14:textId="77777777" w:rsidR="00AA5EE3" w:rsidRPr="001C7694" w:rsidRDefault="00AA5EE3" w:rsidP="00154690">
            <w:pPr>
              <w:pStyle w:val="a4"/>
              <w:numPr>
                <w:ilvl w:val="0"/>
                <w:numId w:val="8"/>
              </w:numPr>
              <w:tabs>
                <w:tab w:val="left" w:pos="302"/>
                <w:tab w:val="left" w:pos="443"/>
              </w:tabs>
              <w:autoSpaceDE w:val="0"/>
              <w:autoSpaceDN w:val="0"/>
              <w:adjustRightInd w:val="0"/>
              <w:ind w:left="0" w:firstLine="0"/>
              <w:jc w:val="both"/>
              <w:rPr>
                <w:rFonts w:ascii="Times New Roman" w:hAnsi="Times New Roman" w:cs="Times New Roman"/>
                <w:sz w:val="24"/>
                <w:szCs w:val="24"/>
              </w:rPr>
            </w:pPr>
            <w:r w:rsidRPr="001C7694">
              <w:rPr>
                <w:rFonts w:ascii="Times New Roman" w:hAnsi="Times New Roman" w:cs="Times New Roman"/>
                <w:sz w:val="24"/>
                <w:szCs w:val="24"/>
                <w:lang w:val="en-US"/>
              </w:rPr>
              <w:t>Regional aspects of the implementation of social policy on the example of the Pavlodar region//</w:t>
            </w:r>
            <w:r w:rsidR="001010C1" w:rsidRPr="001C7694">
              <w:rPr>
                <w:rFonts w:ascii="Times New Roman" w:hAnsi="Times New Roman" w:cs="Times New Roman"/>
                <w:sz w:val="24"/>
                <w:szCs w:val="24"/>
                <w:lang w:val="en-US"/>
              </w:rPr>
              <w:t xml:space="preserve"> </w:t>
            </w:r>
            <w:r w:rsidR="001010C1" w:rsidRPr="001C7694">
              <w:rPr>
                <w:rFonts w:ascii="Times New Roman" w:hAnsi="Times New Roman" w:cs="Times New Roman"/>
                <w:bCs/>
                <w:sz w:val="24"/>
                <w:szCs w:val="24"/>
              </w:rPr>
              <w:t>ҚазҰУ</w:t>
            </w:r>
            <w:r w:rsidR="001010C1" w:rsidRPr="001C7694">
              <w:rPr>
                <w:rFonts w:ascii="Times New Roman" w:hAnsi="Times New Roman" w:cs="Times New Roman"/>
                <w:bCs/>
                <w:sz w:val="24"/>
                <w:szCs w:val="24"/>
                <w:lang w:val="en-US"/>
              </w:rPr>
              <w:t xml:space="preserve"> </w:t>
            </w:r>
            <w:r w:rsidR="001010C1" w:rsidRPr="001C7694">
              <w:rPr>
                <w:rFonts w:ascii="Times New Roman" w:hAnsi="Times New Roman" w:cs="Times New Roman"/>
                <w:bCs/>
                <w:sz w:val="24"/>
                <w:szCs w:val="24"/>
              </w:rPr>
              <w:t>хабаршысы</w:t>
            </w:r>
            <w:r w:rsidR="001010C1" w:rsidRPr="001C7694">
              <w:rPr>
                <w:rFonts w:ascii="Times New Roman" w:hAnsi="Times New Roman" w:cs="Times New Roman"/>
                <w:bCs/>
                <w:sz w:val="24"/>
                <w:szCs w:val="24"/>
                <w:lang w:val="en-US"/>
              </w:rPr>
              <w:t xml:space="preserve">. </w:t>
            </w:r>
            <w:r w:rsidR="001010C1" w:rsidRPr="001C7694">
              <w:rPr>
                <w:rFonts w:ascii="Times New Roman" w:hAnsi="Times New Roman" w:cs="Times New Roman"/>
                <w:bCs/>
                <w:sz w:val="24"/>
                <w:szCs w:val="24"/>
              </w:rPr>
              <w:t>Экономикалық қатар</w:t>
            </w:r>
            <w:r w:rsidRPr="001C7694">
              <w:rPr>
                <w:rFonts w:ascii="Times New Roman" w:hAnsi="Times New Roman" w:cs="Times New Roman"/>
                <w:bCs/>
                <w:sz w:val="24"/>
                <w:szCs w:val="24"/>
              </w:rPr>
              <w:t>, №3 (145), 2023, с.122-136</w:t>
            </w:r>
            <w:r w:rsidRPr="001C7694">
              <w:rPr>
                <w:rFonts w:ascii="Times New Roman" w:hAnsi="Times New Roman" w:cs="Times New Roman"/>
                <w:sz w:val="24"/>
                <w:szCs w:val="24"/>
                <w:lang w:val="en-US"/>
              </w:rPr>
              <w:t>https</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doi</w:t>
            </w:r>
            <w:r w:rsidRPr="001C7694">
              <w:rPr>
                <w:rFonts w:ascii="Times New Roman" w:hAnsi="Times New Roman" w:cs="Times New Roman"/>
                <w:sz w:val="24"/>
                <w:szCs w:val="24"/>
              </w:rPr>
              <w:t>.</w:t>
            </w:r>
            <w:r w:rsidRPr="001C7694">
              <w:rPr>
                <w:rFonts w:ascii="Times New Roman" w:hAnsi="Times New Roman" w:cs="Times New Roman"/>
                <w:sz w:val="24"/>
                <w:szCs w:val="24"/>
                <w:lang w:val="en-US"/>
              </w:rPr>
              <w:t>org</w:t>
            </w:r>
            <w:r w:rsidRPr="001C7694">
              <w:rPr>
                <w:rFonts w:ascii="Times New Roman" w:hAnsi="Times New Roman" w:cs="Times New Roman"/>
                <w:sz w:val="24"/>
                <w:szCs w:val="24"/>
              </w:rPr>
              <w:t>/10.26577/</w:t>
            </w:r>
            <w:r w:rsidRPr="001C7694">
              <w:rPr>
                <w:rFonts w:ascii="Times New Roman" w:hAnsi="Times New Roman" w:cs="Times New Roman"/>
                <w:sz w:val="24"/>
                <w:szCs w:val="24"/>
                <w:lang w:val="en-US"/>
              </w:rPr>
              <w:t>be</w:t>
            </w:r>
            <w:r w:rsidRPr="001C7694">
              <w:rPr>
                <w:rFonts w:ascii="Times New Roman" w:hAnsi="Times New Roman" w:cs="Times New Roman"/>
                <w:sz w:val="24"/>
                <w:szCs w:val="24"/>
              </w:rPr>
              <w:t>.2023.</w:t>
            </w:r>
            <w:r w:rsidRPr="001C7694">
              <w:rPr>
                <w:rFonts w:ascii="Times New Roman" w:hAnsi="Times New Roman" w:cs="Times New Roman"/>
                <w:sz w:val="24"/>
                <w:szCs w:val="24"/>
                <w:lang w:val="en-US"/>
              </w:rPr>
              <w:t>v</w:t>
            </w:r>
            <w:r w:rsidRPr="001C7694">
              <w:rPr>
                <w:rFonts w:ascii="Times New Roman" w:hAnsi="Times New Roman" w:cs="Times New Roman"/>
                <w:sz w:val="24"/>
                <w:szCs w:val="24"/>
              </w:rPr>
              <w:t>145.</w:t>
            </w:r>
            <w:r w:rsidRPr="001C7694">
              <w:rPr>
                <w:rFonts w:ascii="Times New Roman" w:hAnsi="Times New Roman" w:cs="Times New Roman"/>
                <w:sz w:val="24"/>
                <w:szCs w:val="24"/>
                <w:lang w:val="en-US"/>
              </w:rPr>
              <w:t>i</w:t>
            </w:r>
            <w:r w:rsidRPr="001C7694">
              <w:rPr>
                <w:rFonts w:ascii="Times New Roman" w:hAnsi="Times New Roman" w:cs="Times New Roman"/>
                <w:sz w:val="24"/>
                <w:szCs w:val="24"/>
              </w:rPr>
              <w:t>3.011</w:t>
            </w:r>
            <w:r w:rsidR="001C7694" w:rsidRPr="001C7694">
              <w:rPr>
                <w:rFonts w:ascii="Times New Roman" w:hAnsi="Times New Roman" w:cs="Times New Roman"/>
                <w:sz w:val="24"/>
                <w:szCs w:val="24"/>
              </w:rPr>
              <w:t>;</w:t>
            </w:r>
          </w:p>
          <w:p w14:paraId="3B545C6D" w14:textId="700D1EC7" w:rsidR="001C7694" w:rsidRPr="001C7694" w:rsidRDefault="001C7694" w:rsidP="00154690">
            <w:pPr>
              <w:pStyle w:val="a4"/>
              <w:numPr>
                <w:ilvl w:val="0"/>
                <w:numId w:val="8"/>
              </w:numPr>
              <w:tabs>
                <w:tab w:val="left" w:pos="302"/>
                <w:tab w:val="left" w:pos="443"/>
              </w:tabs>
              <w:autoSpaceDE w:val="0"/>
              <w:autoSpaceDN w:val="0"/>
              <w:adjustRightInd w:val="0"/>
              <w:ind w:left="0" w:firstLine="0"/>
              <w:jc w:val="both"/>
              <w:rPr>
                <w:rFonts w:ascii="Times New Roman" w:hAnsi="Times New Roman" w:cs="Times New Roman"/>
                <w:sz w:val="24"/>
                <w:szCs w:val="24"/>
                <w:lang w:val="en-US"/>
              </w:rPr>
            </w:pPr>
            <w:r w:rsidRPr="001C7694">
              <w:rPr>
                <w:rFonts w:ascii="Times New Roman" w:hAnsi="Times New Roman" w:cs="Times New Roman"/>
                <w:sz w:val="24"/>
                <w:szCs w:val="24"/>
                <w:lang w:val="kk-KZ"/>
              </w:rPr>
              <w:t xml:space="preserve">Resource support of eco-branding of industrial companies (Kazakhstan and foreign experience) / Davidenko L.М., Kunyazova S.K., Amirova M.A., </w:t>
            </w:r>
            <w:r w:rsidRPr="001C7694">
              <w:rPr>
                <w:rFonts w:ascii="Times New Roman" w:hAnsi="Times New Roman" w:cs="Times New Roman"/>
                <w:i/>
                <w:iCs/>
                <w:sz w:val="24"/>
                <w:szCs w:val="24"/>
                <w:lang w:val="kk-KZ"/>
              </w:rPr>
              <w:t>Arynova Z.A.</w:t>
            </w:r>
            <w:r w:rsidRPr="001C7694">
              <w:rPr>
                <w:rFonts w:ascii="Times New Roman" w:hAnsi="Times New Roman" w:cs="Times New Roman"/>
                <w:sz w:val="24"/>
                <w:szCs w:val="24"/>
                <w:lang w:val="kk-KZ"/>
              </w:rPr>
              <w:t>, Ernazarov T.Ya., Bakpayeva A.K. // The Bulletin of the academy of sciences of the Republic of Kazakhstan. – 2023. – 405(5), https://journals.nauka-nanrk.kz/bulletin-science/article/view/5666.</w:t>
            </w:r>
          </w:p>
        </w:tc>
      </w:tr>
      <w:tr w:rsidR="00AA5EE3" w:rsidRPr="002228FA" w14:paraId="240C249C" w14:textId="77777777" w:rsidTr="0040052C">
        <w:trPr>
          <w:trHeight w:val="265"/>
        </w:trPr>
        <w:tc>
          <w:tcPr>
            <w:tcW w:w="2436" w:type="dxa"/>
            <w:vMerge w:val="restart"/>
          </w:tcPr>
          <w:p w14:paraId="426BC1F9" w14:textId="77777777" w:rsidR="00AA5EE3" w:rsidRPr="001010C1" w:rsidRDefault="00AA5EE3" w:rsidP="00AA5EE3">
            <w:pPr>
              <w:jc w:val="center"/>
              <w:rPr>
                <w:rFonts w:ascii="Times New Roman" w:hAnsi="Times New Roman" w:cs="Times New Roman"/>
                <w:noProof/>
                <w:sz w:val="24"/>
                <w:szCs w:val="24"/>
                <w:lang w:eastAsia="ru-RU"/>
              </w:rPr>
            </w:pPr>
            <w:r w:rsidRPr="001010C1">
              <w:rPr>
                <w:rFonts w:ascii="Times New Roman" w:hAnsi="Times New Roman" w:cs="Times New Roman"/>
                <w:noProof/>
                <w:sz w:val="24"/>
                <w:szCs w:val="24"/>
                <w:lang w:eastAsia="ru-RU"/>
              </w:rPr>
              <w:drawing>
                <wp:inline distT="0" distB="0" distL="0" distR="0" wp14:anchorId="76FCBCE5" wp14:editId="58E79407">
                  <wp:extent cx="869950" cy="1177566"/>
                  <wp:effectExtent l="0" t="0" r="635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79327" cy="1190259"/>
                          </a:xfrm>
                          <a:prstGeom prst="rect">
                            <a:avLst/>
                          </a:prstGeom>
                        </pic:spPr>
                      </pic:pic>
                    </a:graphicData>
                  </a:graphic>
                </wp:inline>
              </w:drawing>
            </w:r>
          </w:p>
        </w:tc>
        <w:tc>
          <w:tcPr>
            <w:tcW w:w="10613" w:type="dxa"/>
          </w:tcPr>
          <w:p w14:paraId="3AFD5755" w14:textId="77777777" w:rsidR="00AA5EE3" w:rsidRPr="001010C1" w:rsidRDefault="00AA5EE3" w:rsidP="00AA5EE3">
            <w:pPr>
              <w:jc w:val="both"/>
              <w:rPr>
                <w:rFonts w:ascii="Times New Roman" w:hAnsi="Times New Roman" w:cs="Times New Roman"/>
                <w:b/>
                <w:sz w:val="24"/>
                <w:szCs w:val="24"/>
                <w:lang w:val="kk-KZ"/>
              </w:rPr>
            </w:pPr>
            <w:r w:rsidRPr="001010C1">
              <w:rPr>
                <w:rFonts w:ascii="Times New Roman" w:hAnsi="Times New Roman" w:cs="Times New Roman"/>
                <w:b/>
                <w:sz w:val="24"/>
                <w:szCs w:val="24"/>
                <w:lang w:val="kk-KZ"/>
              </w:rPr>
              <w:t>Кунязова Сауле Каирбековна</w:t>
            </w:r>
          </w:p>
        </w:tc>
      </w:tr>
      <w:tr w:rsidR="00AA5EE3" w:rsidRPr="002228FA" w14:paraId="6ABF20B5" w14:textId="77777777" w:rsidTr="0000244D">
        <w:trPr>
          <w:trHeight w:val="157"/>
        </w:trPr>
        <w:tc>
          <w:tcPr>
            <w:tcW w:w="2436" w:type="dxa"/>
            <w:vMerge/>
          </w:tcPr>
          <w:p w14:paraId="00E52827" w14:textId="77777777" w:rsidR="00AA5EE3" w:rsidRPr="001010C1" w:rsidRDefault="00AA5EE3" w:rsidP="00AA5EE3">
            <w:pPr>
              <w:rPr>
                <w:rFonts w:ascii="Times New Roman" w:hAnsi="Times New Roman" w:cs="Times New Roman"/>
                <w:noProof/>
                <w:sz w:val="24"/>
                <w:szCs w:val="24"/>
                <w:lang w:eastAsia="ru-RU"/>
              </w:rPr>
            </w:pPr>
          </w:p>
        </w:tc>
        <w:tc>
          <w:tcPr>
            <w:tcW w:w="10613" w:type="dxa"/>
          </w:tcPr>
          <w:p w14:paraId="72420B79" w14:textId="77777777" w:rsidR="00AA5EE3" w:rsidRPr="001010C1" w:rsidRDefault="00AA5EE3" w:rsidP="00AA5EE3">
            <w:pPr>
              <w:jc w:val="both"/>
              <w:rPr>
                <w:rFonts w:ascii="Times New Roman" w:hAnsi="Times New Roman" w:cs="Times New Roman"/>
                <w:sz w:val="24"/>
                <w:szCs w:val="24"/>
                <w:lang w:val="kk-KZ"/>
              </w:rPr>
            </w:pPr>
            <w:r w:rsidRPr="001010C1">
              <w:rPr>
                <w:rFonts w:ascii="Times New Roman" w:hAnsi="Times New Roman" w:cs="Times New Roman"/>
                <w:sz w:val="24"/>
                <w:szCs w:val="24"/>
                <w:lang w:val="kk-KZ"/>
              </w:rPr>
              <w:t>аға ғылыми қызметкер</w:t>
            </w:r>
          </w:p>
        </w:tc>
      </w:tr>
      <w:tr w:rsidR="00AA5EE3" w:rsidRPr="002228FA" w14:paraId="2F74253D" w14:textId="77777777" w:rsidTr="0040052C">
        <w:trPr>
          <w:trHeight w:val="282"/>
        </w:trPr>
        <w:tc>
          <w:tcPr>
            <w:tcW w:w="2436" w:type="dxa"/>
            <w:vMerge/>
          </w:tcPr>
          <w:p w14:paraId="4156BFF5" w14:textId="77777777" w:rsidR="00AA5EE3" w:rsidRPr="001010C1" w:rsidRDefault="00AA5EE3" w:rsidP="00AA5EE3">
            <w:pPr>
              <w:rPr>
                <w:rFonts w:ascii="Times New Roman" w:hAnsi="Times New Roman" w:cs="Times New Roman"/>
                <w:noProof/>
                <w:sz w:val="24"/>
                <w:szCs w:val="24"/>
                <w:lang w:eastAsia="ru-RU"/>
              </w:rPr>
            </w:pPr>
          </w:p>
        </w:tc>
        <w:tc>
          <w:tcPr>
            <w:tcW w:w="10613" w:type="dxa"/>
          </w:tcPr>
          <w:p w14:paraId="380EEBAD" w14:textId="77777777" w:rsidR="00AA5EE3" w:rsidRPr="001010C1" w:rsidRDefault="00AA5EE3" w:rsidP="00AA5EE3">
            <w:pPr>
              <w:jc w:val="both"/>
              <w:rPr>
                <w:rFonts w:ascii="Times New Roman" w:hAnsi="Times New Roman" w:cs="Times New Roman"/>
                <w:sz w:val="24"/>
                <w:szCs w:val="24"/>
                <w:lang w:val="kk-KZ"/>
              </w:rPr>
            </w:pPr>
            <w:r w:rsidRPr="001010C1">
              <w:rPr>
                <w:rFonts w:ascii="Times New Roman" w:hAnsi="Times New Roman" w:cs="Times New Roman"/>
                <w:sz w:val="24"/>
                <w:szCs w:val="24"/>
                <w:lang w:val="kk-KZ"/>
              </w:rPr>
              <w:t>Туған күні: 10.03.1975 ж.</w:t>
            </w:r>
          </w:p>
        </w:tc>
      </w:tr>
      <w:tr w:rsidR="00AA5EE3" w:rsidRPr="002228FA" w14:paraId="3D2996D2" w14:textId="77777777" w:rsidTr="0040052C">
        <w:trPr>
          <w:trHeight w:val="510"/>
        </w:trPr>
        <w:tc>
          <w:tcPr>
            <w:tcW w:w="2436" w:type="dxa"/>
            <w:vMerge/>
          </w:tcPr>
          <w:p w14:paraId="15C56363" w14:textId="77777777" w:rsidR="00AA5EE3" w:rsidRPr="001010C1" w:rsidRDefault="00AA5EE3" w:rsidP="00AA5EE3">
            <w:pPr>
              <w:rPr>
                <w:rFonts w:ascii="Times New Roman" w:hAnsi="Times New Roman" w:cs="Times New Roman"/>
                <w:noProof/>
                <w:sz w:val="24"/>
                <w:szCs w:val="24"/>
                <w:lang w:eastAsia="ru-RU"/>
              </w:rPr>
            </w:pPr>
          </w:p>
        </w:tc>
        <w:tc>
          <w:tcPr>
            <w:tcW w:w="10613" w:type="dxa"/>
          </w:tcPr>
          <w:p w14:paraId="508298B7" w14:textId="77777777" w:rsidR="00AA5EE3" w:rsidRPr="001010C1" w:rsidRDefault="00AA5EE3" w:rsidP="00AA5EE3">
            <w:pPr>
              <w:rPr>
                <w:rFonts w:ascii="Times New Roman" w:hAnsi="Times New Roman" w:cs="Times New Roman"/>
                <w:sz w:val="24"/>
                <w:szCs w:val="24"/>
                <w:lang w:val="kk-KZ"/>
              </w:rPr>
            </w:pPr>
            <w:r w:rsidRPr="001010C1">
              <w:rPr>
                <w:rFonts w:ascii="Times New Roman" w:hAnsi="Times New Roman" w:cs="Times New Roman"/>
                <w:sz w:val="24"/>
                <w:szCs w:val="24"/>
                <w:lang w:val="kk-KZ"/>
              </w:rPr>
              <w:t>Ғылыми дәрежесі/академиялық дәреже: Экономика ғылымдарының кандидаты, PhD докторы, қауымдастырылған профессор (доцент)</w:t>
            </w:r>
          </w:p>
        </w:tc>
      </w:tr>
      <w:tr w:rsidR="00AA5EE3" w:rsidRPr="002228FA" w14:paraId="1EBD3582" w14:textId="77777777" w:rsidTr="0000244D">
        <w:trPr>
          <w:trHeight w:val="144"/>
        </w:trPr>
        <w:tc>
          <w:tcPr>
            <w:tcW w:w="2436" w:type="dxa"/>
            <w:vMerge/>
          </w:tcPr>
          <w:p w14:paraId="7F8BD72B" w14:textId="77777777" w:rsidR="00AA5EE3" w:rsidRPr="001010C1" w:rsidRDefault="00AA5EE3" w:rsidP="00AA5EE3">
            <w:pPr>
              <w:rPr>
                <w:rFonts w:ascii="Times New Roman" w:hAnsi="Times New Roman" w:cs="Times New Roman"/>
                <w:noProof/>
                <w:sz w:val="24"/>
                <w:szCs w:val="24"/>
                <w:lang w:eastAsia="ru-RU"/>
              </w:rPr>
            </w:pPr>
          </w:p>
        </w:tc>
        <w:tc>
          <w:tcPr>
            <w:tcW w:w="10613" w:type="dxa"/>
          </w:tcPr>
          <w:p w14:paraId="32CA8781" w14:textId="77777777" w:rsidR="00AA5EE3" w:rsidRPr="001010C1" w:rsidRDefault="00AA5EE3" w:rsidP="00AA5EE3">
            <w:pPr>
              <w:jc w:val="both"/>
              <w:rPr>
                <w:rFonts w:ascii="Times New Roman" w:hAnsi="Times New Roman" w:cs="Times New Roman"/>
                <w:sz w:val="24"/>
                <w:szCs w:val="24"/>
                <w:lang w:val="kk-KZ"/>
              </w:rPr>
            </w:pPr>
            <w:r w:rsidRPr="001010C1">
              <w:rPr>
                <w:rFonts w:ascii="Times New Roman" w:hAnsi="Times New Roman" w:cs="Times New Roman"/>
                <w:sz w:val="24"/>
                <w:szCs w:val="24"/>
                <w:lang w:val="kk-KZ"/>
              </w:rPr>
              <w:t>Негізгі жұмыс орны: «Торайғыров университеті» КЕАҚ</w:t>
            </w:r>
          </w:p>
        </w:tc>
      </w:tr>
      <w:tr w:rsidR="00AA5EE3" w:rsidRPr="002228FA" w14:paraId="0B9E70C4" w14:textId="77777777" w:rsidTr="0040052C">
        <w:trPr>
          <w:trHeight w:val="510"/>
        </w:trPr>
        <w:tc>
          <w:tcPr>
            <w:tcW w:w="2436" w:type="dxa"/>
            <w:vMerge/>
          </w:tcPr>
          <w:p w14:paraId="5BBA874E" w14:textId="77777777" w:rsidR="00AA5EE3" w:rsidRPr="001010C1" w:rsidRDefault="00AA5EE3" w:rsidP="00AA5EE3">
            <w:pPr>
              <w:rPr>
                <w:rFonts w:ascii="Times New Roman" w:hAnsi="Times New Roman" w:cs="Times New Roman"/>
                <w:noProof/>
                <w:sz w:val="24"/>
                <w:szCs w:val="24"/>
                <w:lang w:eastAsia="ru-RU"/>
              </w:rPr>
            </w:pPr>
          </w:p>
        </w:tc>
        <w:tc>
          <w:tcPr>
            <w:tcW w:w="10613" w:type="dxa"/>
          </w:tcPr>
          <w:p w14:paraId="1DE59554" w14:textId="77777777" w:rsidR="00AA5EE3" w:rsidRPr="001010C1" w:rsidRDefault="00AA5EE3" w:rsidP="00AA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1010C1">
              <w:rPr>
                <w:rFonts w:ascii="Times New Roman" w:eastAsia="Times New Roman" w:hAnsi="Times New Roman" w:cs="Times New Roman"/>
                <w:sz w:val="24"/>
                <w:szCs w:val="24"/>
                <w:lang w:val="kk-KZ" w:eastAsia="ru-RU"/>
              </w:rPr>
              <w:t>Ғылыми қызығушылықтары: адами капиталды дамыту, шағын және орта бизнесті дамыту, кәсіпкерлікті дамыту, ауылдық аумақтарды дамыту</w:t>
            </w:r>
          </w:p>
        </w:tc>
      </w:tr>
      <w:tr w:rsidR="00AA5EE3" w:rsidRPr="002228FA" w14:paraId="6929E22C" w14:textId="77777777" w:rsidTr="0040052C">
        <w:trPr>
          <w:trHeight w:val="137"/>
        </w:trPr>
        <w:tc>
          <w:tcPr>
            <w:tcW w:w="2436" w:type="dxa"/>
            <w:vMerge/>
          </w:tcPr>
          <w:p w14:paraId="5858B9FC" w14:textId="77777777" w:rsidR="00AA5EE3" w:rsidRPr="001010C1" w:rsidRDefault="00AA5EE3" w:rsidP="00AA5EE3">
            <w:pPr>
              <w:rPr>
                <w:rFonts w:ascii="Times New Roman" w:hAnsi="Times New Roman" w:cs="Times New Roman"/>
                <w:noProof/>
                <w:sz w:val="24"/>
                <w:szCs w:val="24"/>
                <w:lang w:eastAsia="ru-RU"/>
              </w:rPr>
            </w:pPr>
          </w:p>
        </w:tc>
        <w:tc>
          <w:tcPr>
            <w:tcW w:w="10613" w:type="dxa"/>
          </w:tcPr>
          <w:p w14:paraId="5EE3EDE2" w14:textId="77777777" w:rsidR="00AA5EE3" w:rsidRPr="001010C1" w:rsidRDefault="00AA5EE3" w:rsidP="00AA5EE3">
            <w:pPr>
              <w:jc w:val="both"/>
              <w:rPr>
                <w:rFonts w:ascii="Times New Roman" w:hAnsi="Times New Roman" w:cs="Times New Roman"/>
                <w:sz w:val="24"/>
                <w:szCs w:val="24"/>
                <w:lang w:val="kk-KZ"/>
              </w:rPr>
            </w:pPr>
            <w:r w:rsidRPr="001010C1">
              <w:rPr>
                <w:rFonts w:ascii="Times New Roman" w:hAnsi="Times New Roman" w:cs="Times New Roman"/>
                <w:sz w:val="24"/>
                <w:szCs w:val="24"/>
                <w:lang w:val="kk-KZ"/>
              </w:rPr>
              <w:t>Researcher ID* JJF-7595-2023</w:t>
            </w:r>
          </w:p>
        </w:tc>
      </w:tr>
      <w:tr w:rsidR="00AA5EE3" w:rsidRPr="00193608" w14:paraId="71AA5978" w14:textId="77777777" w:rsidTr="0040052C">
        <w:trPr>
          <w:trHeight w:val="510"/>
        </w:trPr>
        <w:tc>
          <w:tcPr>
            <w:tcW w:w="2436" w:type="dxa"/>
            <w:vMerge/>
          </w:tcPr>
          <w:p w14:paraId="06D6A17B" w14:textId="77777777" w:rsidR="00AA5EE3" w:rsidRPr="001010C1" w:rsidRDefault="00AA5EE3" w:rsidP="00AA5EE3">
            <w:pPr>
              <w:rPr>
                <w:rFonts w:ascii="Times New Roman" w:hAnsi="Times New Roman" w:cs="Times New Roman"/>
                <w:noProof/>
                <w:sz w:val="24"/>
                <w:szCs w:val="24"/>
                <w:lang w:eastAsia="ru-RU"/>
              </w:rPr>
            </w:pPr>
          </w:p>
        </w:tc>
        <w:tc>
          <w:tcPr>
            <w:tcW w:w="10613" w:type="dxa"/>
          </w:tcPr>
          <w:p w14:paraId="72FDA9F2" w14:textId="77777777" w:rsidR="00AA5EE3" w:rsidRPr="001010C1" w:rsidRDefault="00AA5EE3" w:rsidP="00AA5EE3">
            <w:pPr>
              <w:jc w:val="both"/>
              <w:rPr>
                <w:rFonts w:ascii="Times New Roman" w:hAnsi="Times New Roman" w:cs="Times New Roman"/>
                <w:sz w:val="24"/>
                <w:szCs w:val="24"/>
                <w:lang w:val="en-US"/>
              </w:rPr>
            </w:pPr>
            <w:r w:rsidRPr="001010C1">
              <w:rPr>
                <w:rFonts w:ascii="Times New Roman" w:hAnsi="Times New Roman" w:cs="Times New Roman"/>
                <w:sz w:val="24"/>
                <w:szCs w:val="24"/>
                <w:lang w:val="en-US"/>
              </w:rPr>
              <w:t>Scopus Author ID* 57190215854</w:t>
            </w:r>
          </w:p>
          <w:p w14:paraId="086DA6F2" w14:textId="77777777" w:rsidR="00AA5EE3" w:rsidRPr="001010C1" w:rsidRDefault="008B1CC0" w:rsidP="00AA5EE3">
            <w:pPr>
              <w:jc w:val="both"/>
              <w:rPr>
                <w:rFonts w:ascii="Times New Roman" w:hAnsi="Times New Roman" w:cs="Times New Roman"/>
                <w:sz w:val="24"/>
                <w:szCs w:val="24"/>
                <w:lang w:val="kk-KZ"/>
              </w:rPr>
            </w:pPr>
            <w:hyperlink r:id="rId42" w:history="1">
              <w:r w:rsidR="00AA5EE3" w:rsidRPr="001010C1">
                <w:rPr>
                  <w:rStyle w:val="a5"/>
                  <w:rFonts w:ascii="Times New Roman" w:hAnsi="Times New Roman" w:cs="Times New Roman"/>
                  <w:sz w:val="24"/>
                  <w:szCs w:val="24"/>
                  <w:lang w:val="kk-KZ"/>
                </w:rPr>
                <w:t>https://www.scopus.com/authid/detail.uri?authorId=57190215854</w:t>
              </w:r>
            </w:hyperlink>
            <w:r w:rsidR="00AA5EE3" w:rsidRPr="001010C1">
              <w:rPr>
                <w:rFonts w:ascii="Times New Roman" w:hAnsi="Times New Roman" w:cs="Times New Roman"/>
                <w:sz w:val="24"/>
                <w:szCs w:val="24"/>
                <w:lang w:val="en-US"/>
              </w:rPr>
              <w:t xml:space="preserve">  </w:t>
            </w:r>
          </w:p>
        </w:tc>
      </w:tr>
      <w:tr w:rsidR="00AA5EE3" w:rsidRPr="002228FA" w14:paraId="79B07C28" w14:textId="77777777" w:rsidTr="0040052C">
        <w:trPr>
          <w:trHeight w:val="510"/>
        </w:trPr>
        <w:tc>
          <w:tcPr>
            <w:tcW w:w="2436" w:type="dxa"/>
            <w:vMerge/>
          </w:tcPr>
          <w:p w14:paraId="2F373C58" w14:textId="77777777" w:rsidR="00AA5EE3" w:rsidRPr="001010C1" w:rsidRDefault="00AA5EE3" w:rsidP="00AA5EE3">
            <w:pPr>
              <w:rPr>
                <w:rFonts w:ascii="Times New Roman" w:hAnsi="Times New Roman" w:cs="Times New Roman"/>
                <w:noProof/>
                <w:sz w:val="24"/>
                <w:szCs w:val="24"/>
                <w:lang w:val="en-US" w:eastAsia="ru-RU"/>
              </w:rPr>
            </w:pPr>
          </w:p>
        </w:tc>
        <w:tc>
          <w:tcPr>
            <w:tcW w:w="10613" w:type="dxa"/>
          </w:tcPr>
          <w:p w14:paraId="7512B73C" w14:textId="77777777" w:rsidR="00AA5EE3" w:rsidRPr="001010C1" w:rsidRDefault="00AA5EE3" w:rsidP="00AA5EE3">
            <w:pPr>
              <w:jc w:val="both"/>
              <w:rPr>
                <w:rFonts w:ascii="Times New Roman" w:hAnsi="Times New Roman" w:cs="Times New Roman"/>
                <w:sz w:val="24"/>
                <w:szCs w:val="24"/>
                <w:lang w:val="kk-KZ"/>
              </w:rPr>
            </w:pPr>
            <w:r w:rsidRPr="001010C1">
              <w:rPr>
                <w:rFonts w:ascii="Times New Roman" w:hAnsi="Times New Roman" w:cs="Times New Roman"/>
                <w:sz w:val="24"/>
                <w:szCs w:val="24"/>
                <w:lang w:val="en-US"/>
              </w:rPr>
              <w:t>ORCID</w:t>
            </w:r>
            <w:r w:rsidRPr="001010C1">
              <w:rPr>
                <w:rFonts w:ascii="Times New Roman" w:hAnsi="Times New Roman" w:cs="Times New Roman"/>
                <w:sz w:val="24"/>
                <w:szCs w:val="24"/>
                <w:lang w:val="kk-KZ"/>
              </w:rPr>
              <w:t>*0000-0002-5538-5839</w:t>
            </w:r>
          </w:p>
          <w:p w14:paraId="6A0C6CA2" w14:textId="77777777" w:rsidR="00AA5EE3" w:rsidRPr="001010C1" w:rsidRDefault="008B1CC0" w:rsidP="00AA5EE3">
            <w:pPr>
              <w:jc w:val="both"/>
              <w:rPr>
                <w:rFonts w:ascii="Times New Roman" w:hAnsi="Times New Roman" w:cs="Times New Roman"/>
                <w:sz w:val="24"/>
                <w:szCs w:val="24"/>
                <w:lang w:val="kk-KZ"/>
              </w:rPr>
            </w:pPr>
            <w:hyperlink r:id="rId43" w:history="1">
              <w:r w:rsidR="00AA5EE3" w:rsidRPr="001010C1">
                <w:rPr>
                  <w:rStyle w:val="a5"/>
                  <w:rFonts w:ascii="Times New Roman" w:hAnsi="Times New Roman" w:cs="Times New Roman"/>
                  <w:sz w:val="24"/>
                  <w:szCs w:val="24"/>
                  <w:lang w:val="kk-KZ"/>
                </w:rPr>
                <w:t>https://orcid.org/0000-0002-5538-5839</w:t>
              </w:r>
            </w:hyperlink>
            <w:r w:rsidR="00AA5EE3" w:rsidRPr="001010C1">
              <w:rPr>
                <w:rFonts w:ascii="Times New Roman" w:hAnsi="Times New Roman" w:cs="Times New Roman"/>
                <w:sz w:val="24"/>
                <w:szCs w:val="24"/>
                <w:lang w:val="kk-KZ"/>
              </w:rPr>
              <w:t xml:space="preserve"> </w:t>
            </w:r>
          </w:p>
        </w:tc>
      </w:tr>
      <w:tr w:rsidR="00AA5EE3" w:rsidRPr="002228FA" w14:paraId="4E28316B" w14:textId="77777777" w:rsidTr="0040052C">
        <w:trPr>
          <w:trHeight w:val="510"/>
        </w:trPr>
        <w:tc>
          <w:tcPr>
            <w:tcW w:w="2436" w:type="dxa"/>
            <w:vMerge/>
          </w:tcPr>
          <w:p w14:paraId="02980DA9" w14:textId="77777777" w:rsidR="00AA5EE3" w:rsidRPr="001010C1" w:rsidRDefault="00AA5EE3" w:rsidP="00AA5EE3">
            <w:pPr>
              <w:rPr>
                <w:rFonts w:ascii="Times New Roman" w:hAnsi="Times New Roman" w:cs="Times New Roman"/>
                <w:noProof/>
                <w:sz w:val="24"/>
                <w:szCs w:val="24"/>
                <w:lang w:eastAsia="ru-RU"/>
              </w:rPr>
            </w:pPr>
          </w:p>
        </w:tc>
        <w:tc>
          <w:tcPr>
            <w:tcW w:w="10613" w:type="dxa"/>
          </w:tcPr>
          <w:p w14:paraId="1E50BB14" w14:textId="77777777" w:rsidR="00AA5EE3" w:rsidRPr="001010C1" w:rsidRDefault="00AA5EE3" w:rsidP="00AA5EE3">
            <w:pPr>
              <w:rPr>
                <w:rFonts w:ascii="Times New Roman" w:hAnsi="Times New Roman" w:cs="Times New Roman"/>
                <w:sz w:val="24"/>
                <w:szCs w:val="24"/>
              </w:rPr>
            </w:pPr>
            <w:r w:rsidRPr="001010C1">
              <w:rPr>
                <w:rFonts w:ascii="Times New Roman" w:hAnsi="Times New Roman" w:cs="Times New Roman"/>
                <w:sz w:val="24"/>
                <w:szCs w:val="24"/>
                <w:lang w:val="kk-KZ"/>
              </w:rPr>
              <w:t>Басылымдар тізімі</w:t>
            </w:r>
            <w:r w:rsidRPr="001010C1">
              <w:rPr>
                <w:rFonts w:ascii="Times New Roman" w:hAnsi="Times New Roman" w:cs="Times New Roman"/>
                <w:sz w:val="24"/>
                <w:szCs w:val="24"/>
              </w:rPr>
              <w:t>:</w:t>
            </w:r>
          </w:p>
          <w:p w14:paraId="1A25A7F7" w14:textId="7B2F0001" w:rsidR="00AA5EE3" w:rsidRPr="001010C1" w:rsidRDefault="00AA5EE3" w:rsidP="00AA5EE3">
            <w:pPr>
              <w:pStyle w:val="Default"/>
              <w:jc w:val="both"/>
            </w:pPr>
            <w:r w:rsidRPr="001010C1">
              <w:rPr>
                <w:lang w:val="kk-KZ"/>
              </w:rPr>
              <w:t>1</w:t>
            </w:r>
            <w:r w:rsidRPr="001010C1">
              <w:t xml:space="preserve">1) Экономиканы цифрландыру жағдайында адами капиталды дамыту Монография / С. К. Кунязова. – Павлодар: </w:t>
            </w:r>
            <w:r w:rsidRPr="001010C1">
              <w:rPr>
                <w:lang w:val="en-US"/>
              </w:rPr>
              <w:t>Toraighyrov</w:t>
            </w:r>
            <w:r w:rsidRPr="001010C1">
              <w:t xml:space="preserve"> </w:t>
            </w:r>
            <w:r w:rsidRPr="001010C1">
              <w:rPr>
                <w:lang w:val="en-US"/>
              </w:rPr>
              <w:t>University</w:t>
            </w:r>
            <w:r w:rsidRPr="001010C1">
              <w:t xml:space="preserve">, 2023. – 107 б.  </w:t>
            </w:r>
            <w:r w:rsidRPr="001010C1">
              <w:rPr>
                <w:lang w:val="en-US"/>
              </w:rPr>
              <w:t>ISBN</w:t>
            </w:r>
            <w:r w:rsidRPr="001010C1">
              <w:t xml:space="preserve"> 978-601-345-436-8</w:t>
            </w:r>
          </w:p>
          <w:p w14:paraId="31A973F7" w14:textId="77777777" w:rsidR="00AA5EE3" w:rsidRPr="001010C1" w:rsidRDefault="00AA5EE3" w:rsidP="00AA5EE3">
            <w:pPr>
              <w:jc w:val="both"/>
              <w:rPr>
                <w:rFonts w:ascii="Times New Roman" w:hAnsi="Times New Roman" w:cs="Times New Roman"/>
                <w:sz w:val="24"/>
                <w:szCs w:val="24"/>
              </w:rPr>
            </w:pPr>
            <w:r w:rsidRPr="001010C1">
              <w:rPr>
                <w:rFonts w:ascii="Times New Roman" w:hAnsi="Times New Roman" w:cs="Times New Roman"/>
                <w:sz w:val="24"/>
                <w:szCs w:val="24"/>
              </w:rPr>
              <w:t xml:space="preserve">2) Экономиканың трансформациясы жағдайында халықты жұмыспен қамтуды қамтамасыз ету контекстіндегі еңбек нарығы экономикасының мəні мен рөлі/ А.Н. Бейсембина, С.К. Кунязова, А.Ж. Бухарбаева, А.Т. Султанов, Р.К. Айтманбетова // Научный журнал «Вестник НАН РК», </w:t>
            </w:r>
            <w:r w:rsidRPr="001010C1">
              <w:rPr>
                <w:rFonts w:ascii="Times New Roman" w:hAnsi="Times New Roman" w:cs="Times New Roman"/>
                <w:sz w:val="24"/>
                <w:szCs w:val="24"/>
                <w:lang w:val="en-US"/>
              </w:rPr>
              <w:t>The</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Bulletin</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of</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the</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academy</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of</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sciences</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of</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the</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Republic</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of</w:t>
            </w:r>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Kazakhstan</w:t>
            </w:r>
            <w:r w:rsidRPr="001010C1">
              <w:rPr>
                <w:rFonts w:ascii="Times New Roman" w:hAnsi="Times New Roman" w:cs="Times New Roman"/>
                <w:sz w:val="24"/>
                <w:szCs w:val="24"/>
              </w:rPr>
              <w:t xml:space="preserve">. – 2023. – 1 (401), С.316-325. </w:t>
            </w:r>
            <w:hyperlink r:id="rId44" w:history="1">
              <w:r w:rsidRPr="001010C1">
                <w:rPr>
                  <w:rFonts w:ascii="Times New Roman" w:hAnsi="Times New Roman" w:cs="Times New Roman"/>
                  <w:sz w:val="24"/>
                  <w:szCs w:val="24"/>
                  <w:lang w:val="en-US"/>
                </w:rPr>
                <w:t>https</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doi</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org</w:t>
              </w:r>
              <w:r w:rsidRPr="001010C1">
                <w:rPr>
                  <w:rFonts w:ascii="Times New Roman" w:hAnsi="Times New Roman" w:cs="Times New Roman"/>
                  <w:sz w:val="24"/>
                  <w:szCs w:val="24"/>
                </w:rPr>
                <w:t>/10.32014/2023.2518-1467.440</w:t>
              </w:r>
            </w:hyperlink>
            <w:r w:rsidRPr="001010C1">
              <w:rPr>
                <w:rFonts w:ascii="Times New Roman" w:hAnsi="Times New Roman" w:cs="Times New Roman"/>
                <w:sz w:val="24"/>
                <w:szCs w:val="24"/>
              </w:rPr>
              <w:t xml:space="preserve"> </w:t>
            </w:r>
            <w:r w:rsidRPr="001010C1">
              <w:rPr>
                <w:rFonts w:ascii="Times New Roman" w:hAnsi="Times New Roman" w:cs="Times New Roman"/>
                <w:sz w:val="24"/>
                <w:szCs w:val="24"/>
                <w:lang w:val="en-US"/>
              </w:rPr>
              <w:t>https</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journals</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nauka</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nanrk</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kz</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bulletin</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science</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issue</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view</w:t>
            </w:r>
            <w:r w:rsidRPr="001010C1">
              <w:rPr>
                <w:rFonts w:ascii="Times New Roman" w:hAnsi="Times New Roman" w:cs="Times New Roman"/>
                <w:sz w:val="24"/>
                <w:szCs w:val="24"/>
              </w:rPr>
              <w:t>/355</w:t>
            </w:r>
          </w:p>
          <w:p w14:paraId="4CD29E46" w14:textId="77777777" w:rsidR="00AA5EE3" w:rsidRPr="001010C1" w:rsidRDefault="00AA5EE3" w:rsidP="00AA5EE3">
            <w:pPr>
              <w:jc w:val="both"/>
              <w:rPr>
                <w:rFonts w:ascii="Times New Roman" w:hAnsi="Times New Roman" w:cs="Times New Roman"/>
                <w:sz w:val="24"/>
                <w:szCs w:val="24"/>
              </w:rPr>
            </w:pPr>
            <w:r w:rsidRPr="001010C1">
              <w:rPr>
                <w:rFonts w:ascii="Times New Roman" w:hAnsi="Times New Roman" w:cs="Times New Roman"/>
                <w:sz w:val="24"/>
                <w:szCs w:val="24"/>
                <w:lang w:val="en-US"/>
              </w:rPr>
              <w:t xml:space="preserve">3) Developing technology and promoting eco-branding by increasing the value of human capital / Davidenko L.М., Beisembina А.N., Kunyazova S.K., Karimbergenova М.K., Sherimova N.M., Kuniyazova A.Zh. // Научный журнал «Вестник НАН РК», The Bulletin of the academy of sciences of the Republic of Kazakhstan. – 2023. – 1 (404), С. 404–418. </w:t>
            </w:r>
            <w:hyperlink r:id="rId45" w:history="1">
              <w:r w:rsidRPr="001010C1">
                <w:rPr>
                  <w:rFonts w:ascii="Times New Roman" w:hAnsi="Times New Roman" w:cs="Times New Roman"/>
                  <w:sz w:val="24"/>
                  <w:szCs w:val="24"/>
                  <w:lang w:val="en-US"/>
                </w:rPr>
                <w:t>https</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doi</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org</w:t>
              </w:r>
              <w:r w:rsidRPr="001010C1">
                <w:rPr>
                  <w:rFonts w:ascii="Times New Roman" w:hAnsi="Times New Roman" w:cs="Times New Roman"/>
                  <w:sz w:val="24"/>
                  <w:szCs w:val="24"/>
                </w:rPr>
                <w:t>/10.32014/2023.2518-1467.559</w:t>
              </w:r>
            </w:hyperlink>
            <w:r w:rsidRPr="001010C1">
              <w:rPr>
                <w:rFonts w:ascii="Times New Roman" w:hAnsi="Times New Roman" w:cs="Times New Roman"/>
                <w:sz w:val="24"/>
                <w:szCs w:val="24"/>
              </w:rPr>
              <w:t xml:space="preserve"> </w:t>
            </w:r>
            <w:hyperlink r:id="rId46" w:history="1">
              <w:r w:rsidRPr="001010C1">
                <w:rPr>
                  <w:rFonts w:ascii="Times New Roman" w:hAnsi="Times New Roman" w:cs="Times New Roman"/>
                  <w:sz w:val="24"/>
                  <w:szCs w:val="24"/>
                  <w:lang w:val="en-US"/>
                </w:rPr>
                <w:t>https</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journals</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nauka</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nanrk</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kz</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bulletin</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science</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article</w:t>
              </w:r>
              <w:r w:rsidRPr="001010C1">
                <w:rPr>
                  <w:rFonts w:ascii="Times New Roman" w:hAnsi="Times New Roman" w:cs="Times New Roman"/>
                  <w:sz w:val="24"/>
                  <w:szCs w:val="24"/>
                </w:rPr>
                <w:t>/</w:t>
              </w:r>
              <w:r w:rsidRPr="001010C1">
                <w:rPr>
                  <w:rFonts w:ascii="Times New Roman" w:hAnsi="Times New Roman" w:cs="Times New Roman"/>
                  <w:sz w:val="24"/>
                  <w:szCs w:val="24"/>
                  <w:lang w:val="en-US"/>
                </w:rPr>
                <w:t>view</w:t>
              </w:r>
              <w:r w:rsidRPr="001010C1">
                <w:rPr>
                  <w:rFonts w:ascii="Times New Roman" w:hAnsi="Times New Roman" w:cs="Times New Roman"/>
                  <w:sz w:val="24"/>
                  <w:szCs w:val="24"/>
                </w:rPr>
                <w:t>/5666</w:t>
              </w:r>
            </w:hyperlink>
            <w:r w:rsidRPr="001010C1">
              <w:rPr>
                <w:rFonts w:ascii="Times New Roman" w:hAnsi="Times New Roman" w:cs="Times New Roman"/>
                <w:sz w:val="24"/>
                <w:szCs w:val="24"/>
              </w:rPr>
              <w:t>;</w:t>
            </w:r>
          </w:p>
          <w:p w14:paraId="470ED193" w14:textId="4E084796" w:rsidR="00AA5EE3" w:rsidRPr="001010C1" w:rsidRDefault="00AA5EE3" w:rsidP="00AA5EE3">
            <w:pPr>
              <w:jc w:val="both"/>
              <w:rPr>
                <w:rFonts w:ascii="Times New Roman" w:hAnsi="Times New Roman" w:cs="Times New Roman"/>
                <w:sz w:val="24"/>
                <w:szCs w:val="24"/>
              </w:rPr>
            </w:pPr>
            <w:r w:rsidRPr="001010C1">
              <w:rPr>
                <w:rFonts w:ascii="Times New Roman" w:hAnsi="Times New Roman" w:cs="Times New Roman"/>
                <w:sz w:val="24"/>
                <w:szCs w:val="24"/>
              </w:rPr>
              <w:t xml:space="preserve">4) Человеческий капитал инновационной экономики Казахстана/ А.Н. Бейсембина, С.К. Кунязова, А.А. Нургалиева, Е.К. Кунязов// Вестник Казахского университета экономики, финансов и международной торговли. - №1. – 2023. - С. 104-112 </w:t>
            </w:r>
            <w:hyperlink r:id="rId47" w:history="1">
              <w:r w:rsidRPr="001010C1">
                <w:rPr>
                  <w:rFonts w:ascii="Times New Roman" w:hAnsi="Times New Roman" w:cs="Times New Roman"/>
                  <w:sz w:val="24"/>
                  <w:szCs w:val="24"/>
                </w:rPr>
                <w:t>https://doi.org/10.52260/2304-7216.2023.1(50).13</w:t>
              </w:r>
            </w:hyperlink>
            <w:r w:rsidRPr="001010C1">
              <w:rPr>
                <w:rFonts w:ascii="Times New Roman" w:hAnsi="Times New Roman" w:cs="Times New Roman"/>
                <w:sz w:val="24"/>
                <w:szCs w:val="24"/>
              </w:rPr>
              <w:t xml:space="preserve"> </w:t>
            </w:r>
            <w:hyperlink r:id="rId48" w:history="1">
              <w:r w:rsidRPr="001010C1">
                <w:rPr>
                  <w:rFonts w:ascii="Times New Roman" w:hAnsi="Times New Roman" w:cs="Times New Roman"/>
                  <w:sz w:val="24"/>
                  <w:szCs w:val="24"/>
                </w:rPr>
                <w:t>http://vestnik.kuef.kz/ru/site/details?id=40</w:t>
              </w:r>
            </w:hyperlink>
            <w:r w:rsidR="00154690">
              <w:rPr>
                <w:rFonts w:ascii="Times New Roman" w:hAnsi="Times New Roman" w:cs="Times New Roman"/>
                <w:sz w:val="24"/>
                <w:szCs w:val="24"/>
              </w:rPr>
              <w:t>;</w:t>
            </w:r>
          </w:p>
          <w:p w14:paraId="68021D72" w14:textId="77777777" w:rsidR="00AA5EE3" w:rsidRDefault="00AA5EE3" w:rsidP="00AA5EE3">
            <w:pPr>
              <w:jc w:val="both"/>
              <w:rPr>
                <w:rFonts w:ascii="Times New Roman" w:hAnsi="Times New Roman" w:cs="Times New Roman"/>
                <w:sz w:val="24"/>
                <w:szCs w:val="24"/>
              </w:rPr>
            </w:pPr>
            <w:r w:rsidRPr="001010C1">
              <w:rPr>
                <w:rFonts w:ascii="Times New Roman" w:hAnsi="Times New Roman" w:cs="Times New Roman"/>
                <w:sz w:val="24"/>
                <w:szCs w:val="24"/>
              </w:rPr>
              <w:t xml:space="preserve">5) Разработка методики оценки влияния человеческого потенциала Республики Казахстан на экономическое развитие, инновационность предпринимательство и процессы дедолларизации/ Титков А.А., Нургалиева А.А., Кунязова С.К.// Вестник Университета «Туран». – 2016. С. 48-56 </w:t>
            </w:r>
            <w:hyperlink r:id="rId49" w:history="1">
              <w:r w:rsidRPr="001010C1">
                <w:rPr>
                  <w:rFonts w:ascii="Times New Roman" w:hAnsi="Times New Roman" w:cs="Times New Roman"/>
                  <w:sz w:val="24"/>
                  <w:szCs w:val="24"/>
                </w:rPr>
                <w:t>https://drive.google.com/drive/folders/1EVTtROgphN0Cu0HkEMe9PFz2KclQn1dP</w:t>
              </w:r>
            </w:hyperlink>
            <w:r w:rsidR="001C7694">
              <w:rPr>
                <w:rFonts w:ascii="Times New Roman" w:hAnsi="Times New Roman" w:cs="Times New Roman"/>
                <w:sz w:val="24"/>
                <w:szCs w:val="24"/>
              </w:rPr>
              <w:t>;</w:t>
            </w:r>
          </w:p>
          <w:p w14:paraId="34307D46" w14:textId="77777777" w:rsidR="001C7694" w:rsidRPr="005E673B" w:rsidRDefault="001C7694" w:rsidP="001C7694">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6) Davidenko L., Sherimova N., Kunyazova S., Amirova M., Beisembina A.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Planning and Development 88%; Environmental Science: Management, Monitoring, Policy and Law 77%;</w:t>
            </w:r>
          </w:p>
          <w:p w14:paraId="4342BE9F" w14:textId="7955EB2B" w:rsidR="001C7694" w:rsidRPr="001C7694" w:rsidRDefault="001C7694" w:rsidP="001C7694">
            <w:pPr>
              <w:jc w:val="both"/>
              <w:rPr>
                <w:rFonts w:ascii="Times New Roman" w:hAnsi="Times New Roman" w:cs="Times New Roman"/>
                <w:sz w:val="24"/>
                <w:szCs w:val="24"/>
                <w:lang w:val="en-US"/>
              </w:rPr>
            </w:pPr>
            <w:r w:rsidRPr="001C7694">
              <w:rPr>
                <w:rFonts w:ascii="Times New Roman" w:hAnsi="Times New Roman" w:cs="Times New Roman"/>
                <w:sz w:val="24"/>
                <w:szCs w:val="24"/>
                <w:lang w:val="en-US"/>
              </w:rPr>
              <w:t xml:space="preserve">7) </w:t>
            </w:r>
            <w:r w:rsidR="00D62E70" w:rsidRPr="00D62E70">
              <w:rPr>
                <w:rFonts w:ascii="Times New Roman" w:hAnsi="Times New Roman" w:cs="Times New Roman"/>
                <w:i/>
                <w:iCs/>
                <w:sz w:val="24"/>
                <w:szCs w:val="24"/>
              </w:rPr>
              <w:t>Кунязова</w:t>
            </w:r>
            <w:r w:rsidR="00D62E70" w:rsidRPr="00D62E70">
              <w:rPr>
                <w:rFonts w:ascii="Times New Roman" w:hAnsi="Times New Roman" w:cs="Times New Roman"/>
                <w:i/>
                <w:iCs/>
                <w:sz w:val="24"/>
                <w:szCs w:val="24"/>
                <w:lang w:val="en-US"/>
              </w:rPr>
              <w:t xml:space="preserve"> </w:t>
            </w:r>
            <w:r w:rsidR="00D62E70" w:rsidRPr="00D62E70">
              <w:rPr>
                <w:rFonts w:ascii="Times New Roman" w:hAnsi="Times New Roman" w:cs="Times New Roman"/>
                <w:i/>
                <w:iCs/>
                <w:sz w:val="24"/>
                <w:szCs w:val="24"/>
              </w:rPr>
              <w:t>С</w:t>
            </w:r>
            <w:r w:rsidR="00D62E70" w:rsidRPr="00D62E70">
              <w:rPr>
                <w:rFonts w:ascii="Times New Roman" w:hAnsi="Times New Roman" w:cs="Times New Roman"/>
                <w:i/>
                <w:iCs/>
                <w:sz w:val="24"/>
                <w:szCs w:val="24"/>
                <w:lang w:val="en-US"/>
              </w:rPr>
              <w:t>.</w:t>
            </w:r>
            <w:r w:rsidR="00D62E70" w:rsidRPr="00D62E70">
              <w:rPr>
                <w:rFonts w:ascii="Times New Roman" w:hAnsi="Times New Roman" w:cs="Times New Roman"/>
                <w:i/>
                <w:iCs/>
                <w:sz w:val="24"/>
                <w:szCs w:val="24"/>
              </w:rPr>
              <w:t>К</w:t>
            </w:r>
            <w:r w:rsidR="00D62E70" w:rsidRPr="00D62E70">
              <w:rPr>
                <w:rFonts w:ascii="Times New Roman" w:hAnsi="Times New Roman" w:cs="Times New Roman"/>
                <w:i/>
                <w:iCs/>
                <w:sz w:val="24"/>
                <w:szCs w:val="24"/>
                <w:lang w:val="en-US"/>
              </w:rPr>
              <w:t xml:space="preserve">., </w:t>
            </w:r>
            <w:r w:rsidR="00D62E70" w:rsidRPr="00D62E70">
              <w:rPr>
                <w:rFonts w:ascii="Times New Roman" w:hAnsi="Times New Roman" w:cs="Times New Roman"/>
                <w:sz w:val="24"/>
                <w:szCs w:val="24"/>
              </w:rPr>
              <w:t>Кунязов</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Е</w:t>
            </w:r>
            <w:r w:rsidR="00D62E70" w:rsidRPr="00D62E70">
              <w:rPr>
                <w:rFonts w:ascii="Times New Roman" w:hAnsi="Times New Roman" w:cs="Times New Roman"/>
                <w:sz w:val="24"/>
                <w:szCs w:val="24"/>
                <w:lang w:val="en-US"/>
              </w:rPr>
              <w:t>.</w:t>
            </w:r>
            <w:r w:rsidR="00D62E70" w:rsidRPr="00D62E70">
              <w:rPr>
                <w:rFonts w:ascii="Times New Roman" w:hAnsi="Times New Roman" w:cs="Times New Roman"/>
                <w:sz w:val="24"/>
                <w:szCs w:val="24"/>
              </w:rPr>
              <w:t>К</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Каримбергенова</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М</w:t>
            </w:r>
            <w:r w:rsidR="00D62E70" w:rsidRPr="00D62E70">
              <w:rPr>
                <w:rFonts w:ascii="Times New Roman" w:hAnsi="Times New Roman" w:cs="Times New Roman"/>
                <w:sz w:val="24"/>
                <w:szCs w:val="24"/>
                <w:lang w:val="en-US"/>
              </w:rPr>
              <w:t>.</w:t>
            </w:r>
            <w:r w:rsidR="00D62E70" w:rsidRPr="00D62E70">
              <w:rPr>
                <w:rFonts w:ascii="Times New Roman" w:hAnsi="Times New Roman" w:cs="Times New Roman"/>
                <w:sz w:val="24"/>
                <w:szCs w:val="24"/>
              </w:rPr>
              <w:t>К</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Амирова</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М</w:t>
            </w:r>
            <w:r w:rsidR="00D62E70" w:rsidRPr="00D62E70">
              <w:rPr>
                <w:rFonts w:ascii="Times New Roman" w:hAnsi="Times New Roman" w:cs="Times New Roman"/>
                <w:sz w:val="24"/>
                <w:szCs w:val="24"/>
                <w:lang w:val="en-US"/>
              </w:rPr>
              <w:t>.</w:t>
            </w:r>
            <w:r w:rsidR="00D62E70" w:rsidRPr="00D62E70">
              <w:rPr>
                <w:rFonts w:ascii="Times New Roman" w:hAnsi="Times New Roman" w:cs="Times New Roman"/>
                <w:sz w:val="24"/>
                <w:szCs w:val="24"/>
              </w:rPr>
              <w:t>А</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Куниязова</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А</w:t>
            </w:r>
            <w:r w:rsidR="00D62E70" w:rsidRPr="00D62E70">
              <w:rPr>
                <w:rFonts w:ascii="Times New Roman" w:hAnsi="Times New Roman" w:cs="Times New Roman"/>
                <w:sz w:val="24"/>
                <w:szCs w:val="24"/>
                <w:lang w:val="en-US"/>
              </w:rPr>
              <w:t>.</w:t>
            </w:r>
            <w:r w:rsidR="00D62E70" w:rsidRPr="00D62E70">
              <w:rPr>
                <w:rFonts w:ascii="Times New Roman" w:hAnsi="Times New Roman" w:cs="Times New Roman"/>
                <w:sz w:val="24"/>
                <w:szCs w:val="24"/>
              </w:rPr>
              <w:t>Ж</w:t>
            </w:r>
            <w:r w:rsidR="00D62E70" w:rsidRPr="00D62E70">
              <w:rPr>
                <w:rFonts w:ascii="Times New Roman" w:hAnsi="Times New Roman" w:cs="Times New Roman"/>
                <w:sz w:val="24"/>
                <w:szCs w:val="24"/>
                <w:lang w:val="en-US"/>
              </w:rPr>
              <w:t>. Perspektivy investirovaniya v «zelenye» instrumenty podderzhki ekologicheskogo proizvodstva v Respublike Kazahstan [</w:t>
            </w:r>
            <w:r w:rsidR="00D62E70" w:rsidRPr="00D62E70">
              <w:rPr>
                <w:rFonts w:ascii="Times New Roman" w:hAnsi="Times New Roman" w:cs="Times New Roman"/>
                <w:sz w:val="24"/>
                <w:szCs w:val="24"/>
              </w:rPr>
              <w:t>Қазақстан</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Республикасындағы</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экологиялық</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өндірісті</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қолдаудың</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жасыл</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құралдарына</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инвестициялау</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перспективалары</w:t>
            </w:r>
            <w:r w:rsidR="00D62E70" w:rsidRPr="00D62E70">
              <w:rPr>
                <w:rFonts w:ascii="Times New Roman" w:hAnsi="Times New Roman" w:cs="Times New Roman"/>
                <w:sz w:val="24"/>
                <w:szCs w:val="24"/>
                <w:lang w:val="en-US"/>
              </w:rPr>
              <w:t xml:space="preserve">] // </w:t>
            </w:r>
            <w:r w:rsidR="00D62E70" w:rsidRPr="00D62E70">
              <w:rPr>
                <w:rFonts w:ascii="Times New Roman" w:hAnsi="Times New Roman" w:cs="Times New Roman"/>
                <w:sz w:val="24"/>
                <w:szCs w:val="24"/>
              </w:rPr>
              <w:t>Торайғыров</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университетінің</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Хабаршысы</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Экономикалық</w:t>
            </w:r>
            <w:r w:rsidR="00D62E70" w:rsidRPr="00D62E70">
              <w:rPr>
                <w:rFonts w:ascii="Times New Roman" w:hAnsi="Times New Roman" w:cs="Times New Roman"/>
                <w:sz w:val="24"/>
                <w:szCs w:val="24"/>
                <w:lang w:val="en-US"/>
              </w:rPr>
              <w:t xml:space="preserve"> </w:t>
            </w:r>
            <w:r w:rsidR="00D62E70" w:rsidRPr="00D62E70">
              <w:rPr>
                <w:rFonts w:ascii="Times New Roman" w:hAnsi="Times New Roman" w:cs="Times New Roman"/>
                <w:sz w:val="24"/>
                <w:szCs w:val="24"/>
              </w:rPr>
              <w:t>серия</w:t>
            </w:r>
            <w:r w:rsidR="00D62E70" w:rsidRPr="00D62E70">
              <w:rPr>
                <w:rFonts w:ascii="Times New Roman" w:hAnsi="Times New Roman" w:cs="Times New Roman"/>
                <w:sz w:val="24"/>
                <w:szCs w:val="24"/>
                <w:lang w:val="en-US"/>
              </w:rPr>
              <w:t xml:space="preserve">. – 2024. – № 1. – </w:t>
            </w:r>
            <w:r w:rsidR="00D62E70" w:rsidRPr="00D62E70">
              <w:rPr>
                <w:rFonts w:ascii="Times New Roman" w:hAnsi="Times New Roman" w:cs="Times New Roman"/>
                <w:sz w:val="24"/>
                <w:szCs w:val="24"/>
              </w:rPr>
              <w:t>Б</w:t>
            </w:r>
            <w:r w:rsidR="00D62E70" w:rsidRPr="00D62E70">
              <w:rPr>
                <w:rFonts w:ascii="Times New Roman" w:hAnsi="Times New Roman" w:cs="Times New Roman"/>
                <w:sz w:val="24"/>
                <w:szCs w:val="24"/>
                <w:lang w:val="en-US"/>
              </w:rPr>
              <w:t>. 84-97. – https://doi.org/10.48081/MPHT7388. – ISSN 2710-3552. https://vestnik-economic.tou.edu.kz/archive/journals</w:t>
            </w:r>
            <w:r w:rsidRPr="00D62E70">
              <w:rPr>
                <w:rFonts w:ascii="Times New Roman" w:hAnsi="Times New Roman" w:cs="Times New Roman"/>
                <w:sz w:val="24"/>
                <w:szCs w:val="24"/>
                <w:lang w:val="en-US"/>
              </w:rPr>
              <w:t>;</w:t>
            </w:r>
          </w:p>
          <w:p w14:paraId="1E8ACEB1" w14:textId="6513AC43" w:rsidR="001C7694" w:rsidRPr="001010C1" w:rsidRDefault="001C7694" w:rsidP="001C7694">
            <w:pPr>
              <w:jc w:val="both"/>
              <w:rPr>
                <w:rFonts w:ascii="Times New Roman" w:hAnsi="Times New Roman" w:cs="Times New Roman"/>
                <w:sz w:val="24"/>
                <w:szCs w:val="24"/>
                <w:lang w:val="kk-KZ"/>
              </w:rPr>
            </w:pPr>
            <w:r>
              <w:rPr>
                <w:rFonts w:ascii="Times New Roman" w:hAnsi="Times New Roman" w:cs="Times New Roman"/>
                <w:sz w:val="24"/>
                <w:szCs w:val="24"/>
              </w:rPr>
              <w:t xml:space="preserve">8) </w:t>
            </w:r>
            <w:r w:rsidRPr="001C7694">
              <w:rPr>
                <w:rFonts w:ascii="Times New Roman" w:hAnsi="Times New Roman" w:cs="Times New Roman"/>
                <w:i/>
                <w:iCs/>
                <w:sz w:val="24"/>
                <w:szCs w:val="24"/>
              </w:rPr>
              <w:t>Кунязова С.К.</w:t>
            </w:r>
            <w:r w:rsidRPr="001C7694">
              <w:rPr>
                <w:rFonts w:ascii="Times New Roman" w:hAnsi="Times New Roman" w:cs="Times New Roman"/>
                <w:sz w:val="24"/>
                <w:szCs w:val="24"/>
              </w:rPr>
              <w:t>, Кунязов Е.К., Давиденко Л.М., Каримбергенова М.К., Куниязова А.Ж. Mekhanizmy «Zelenoj» integracii dlya prodvizheniya ekologicheskogo brendinga promyshlennogo kompleksa regiona [Өңірлік өнеркәсіптік кешеннің экологиялық брендингін жылжыту үшін «жасыл» интеграциялық механизмдер] // Торайғыров университетінің Хабаршысы, Экономикалық серия. – 2024. – № 2. – Б. 235-248. – https://doi.org/10.48081/OAAN8671. – ISSN 2710-3552. https://vestnik-economic.tou.edu.kz/archive/journals.</w:t>
            </w:r>
          </w:p>
        </w:tc>
      </w:tr>
      <w:tr w:rsidR="00AA5EE3" w:rsidRPr="002228FA" w14:paraId="6E065E1D" w14:textId="77777777" w:rsidTr="0040052C">
        <w:trPr>
          <w:trHeight w:val="276"/>
        </w:trPr>
        <w:tc>
          <w:tcPr>
            <w:tcW w:w="2436" w:type="dxa"/>
            <w:vMerge w:val="restart"/>
          </w:tcPr>
          <w:p w14:paraId="4EE7A901" w14:textId="77777777" w:rsidR="00AA5EE3" w:rsidRPr="002228FA" w:rsidRDefault="00AA5EE3" w:rsidP="00560F53">
            <w:pPr>
              <w:jc w:val="center"/>
              <w:rPr>
                <w:rFonts w:ascii="Times New Roman" w:hAnsi="Times New Roman" w:cs="Times New Roman"/>
                <w:noProof/>
                <w:sz w:val="24"/>
                <w:szCs w:val="24"/>
                <w:lang w:eastAsia="ru-RU"/>
              </w:rPr>
            </w:pPr>
            <w:r w:rsidRPr="002228FA">
              <w:rPr>
                <w:rFonts w:ascii="Times New Roman" w:hAnsi="Times New Roman" w:cs="Times New Roman"/>
                <w:noProof/>
                <w:sz w:val="24"/>
                <w:szCs w:val="24"/>
                <w:lang w:eastAsia="ru-RU"/>
              </w:rPr>
              <w:drawing>
                <wp:inline distT="0" distB="0" distL="0" distR="0" wp14:anchorId="2D508F5D" wp14:editId="5D9A911E">
                  <wp:extent cx="1404161" cy="1476375"/>
                  <wp:effectExtent l="0" t="0" r="5715" b="0"/>
                  <wp:docPr id="4" name="Рисунок 4" descr="http://ineu.kz/uploads/posts/2019-07/1563355295_c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eu.kz/uploads/posts/2019-07/1563355295_caf-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08801" cy="1481253"/>
                          </a:xfrm>
                          <a:prstGeom prst="rect">
                            <a:avLst/>
                          </a:prstGeom>
                          <a:noFill/>
                          <a:ln>
                            <a:noFill/>
                          </a:ln>
                        </pic:spPr>
                      </pic:pic>
                    </a:graphicData>
                  </a:graphic>
                </wp:inline>
              </w:drawing>
            </w:r>
          </w:p>
        </w:tc>
        <w:tc>
          <w:tcPr>
            <w:tcW w:w="10613" w:type="dxa"/>
            <w:vAlign w:val="center"/>
          </w:tcPr>
          <w:p w14:paraId="284B5B9D" w14:textId="77777777" w:rsidR="00AA5EE3" w:rsidRPr="002228FA" w:rsidRDefault="00AA5EE3" w:rsidP="00AA5EE3">
            <w:pPr>
              <w:jc w:val="both"/>
              <w:rPr>
                <w:rFonts w:ascii="Times New Roman" w:hAnsi="Times New Roman" w:cs="Times New Roman"/>
                <w:b/>
                <w:sz w:val="24"/>
                <w:szCs w:val="24"/>
                <w:lang w:val="kk-KZ"/>
              </w:rPr>
            </w:pPr>
            <w:r w:rsidRPr="002228FA">
              <w:rPr>
                <w:rFonts w:ascii="Times New Roman" w:hAnsi="Times New Roman" w:cs="Times New Roman"/>
                <w:b/>
                <w:sz w:val="24"/>
                <w:szCs w:val="24"/>
                <w:lang w:val="kk-KZ"/>
              </w:rPr>
              <w:t>Амирова Марал Акбаевна</w:t>
            </w:r>
          </w:p>
        </w:tc>
      </w:tr>
      <w:tr w:rsidR="00AA5EE3" w:rsidRPr="002228FA" w14:paraId="2BB10ACB" w14:textId="77777777" w:rsidTr="0040052C">
        <w:trPr>
          <w:trHeight w:val="265"/>
        </w:trPr>
        <w:tc>
          <w:tcPr>
            <w:tcW w:w="2436" w:type="dxa"/>
            <w:vMerge/>
            <w:vAlign w:val="center"/>
          </w:tcPr>
          <w:p w14:paraId="055574B3"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3A6ABBBD"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аға ғылыми қызметкер</w:t>
            </w:r>
          </w:p>
        </w:tc>
      </w:tr>
      <w:tr w:rsidR="00AA5EE3" w:rsidRPr="002228FA" w14:paraId="5924E7E2" w14:textId="77777777" w:rsidTr="0040052C">
        <w:trPr>
          <w:trHeight w:val="270"/>
        </w:trPr>
        <w:tc>
          <w:tcPr>
            <w:tcW w:w="2436" w:type="dxa"/>
            <w:vMerge/>
            <w:vAlign w:val="center"/>
          </w:tcPr>
          <w:p w14:paraId="41F7CC03"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5A5A66C1"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Туған күні: 06.03.1974 ж.</w:t>
            </w:r>
          </w:p>
        </w:tc>
      </w:tr>
      <w:tr w:rsidR="00AA5EE3" w:rsidRPr="002228FA" w14:paraId="744F2CEC" w14:textId="77777777" w:rsidTr="0040052C">
        <w:trPr>
          <w:trHeight w:val="510"/>
        </w:trPr>
        <w:tc>
          <w:tcPr>
            <w:tcW w:w="2436" w:type="dxa"/>
            <w:vMerge/>
            <w:vAlign w:val="center"/>
          </w:tcPr>
          <w:p w14:paraId="77E0A6E9"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0070225F" w14:textId="77777777" w:rsidR="00AA5EE3" w:rsidRPr="002228FA" w:rsidRDefault="00AA5EE3" w:rsidP="00AA5EE3">
            <w:pPr>
              <w:rPr>
                <w:rFonts w:ascii="Times New Roman" w:hAnsi="Times New Roman" w:cs="Times New Roman"/>
                <w:sz w:val="24"/>
                <w:szCs w:val="24"/>
                <w:lang w:val="kk-KZ"/>
              </w:rPr>
            </w:pPr>
            <w:r w:rsidRPr="002228FA">
              <w:rPr>
                <w:rFonts w:ascii="Times New Roman" w:hAnsi="Times New Roman" w:cs="Times New Roman"/>
                <w:sz w:val="24"/>
                <w:szCs w:val="24"/>
                <w:lang w:val="kk-KZ"/>
              </w:rPr>
              <w:t xml:space="preserve">Ғылыми дәрежесі/академиялық дәреже: PhD докторы, </w:t>
            </w:r>
          </w:p>
          <w:p w14:paraId="68E35560"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қауымдастырылған профессор (доцент)</w:t>
            </w:r>
          </w:p>
        </w:tc>
      </w:tr>
      <w:tr w:rsidR="00AA5EE3" w:rsidRPr="002228FA" w14:paraId="02636A5A" w14:textId="77777777" w:rsidTr="0040052C">
        <w:trPr>
          <w:trHeight w:val="125"/>
        </w:trPr>
        <w:tc>
          <w:tcPr>
            <w:tcW w:w="2436" w:type="dxa"/>
            <w:vMerge/>
            <w:vAlign w:val="center"/>
          </w:tcPr>
          <w:p w14:paraId="1C7B585E"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42F9C0BA"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Негізгі жұмыс орны: «Торайғыров университеті» КЕАҚ</w:t>
            </w:r>
          </w:p>
        </w:tc>
      </w:tr>
      <w:tr w:rsidR="00AA5EE3" w:rsidRPr="002228FA" w14:paraId="7F98C0E5" w14:textId="77777777" w:rsidTr="0040052C">
        <w:trPr>
          <w:trHeight w:val="510"/>
        </w:trPr>
        <w:tc>
          <w:tcPr>
            <w:tcW w:w="2436" w:type="dxa"/>
            <w:vMerge/>
            <w:vAlign w:val="center"/>
          </w:tcPr>
          <w:p w14:paraId="3AF3BCD0"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339F414C" w14:textId="77777777" w:rsidR="00AA5EE3" w:rsidRPr="002228FA" w:rsidRDefault="00AA5EE3" w:rsidP="00AA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2228FA">
              <w:rPr>
                <w:rFonts w:ascii="Times New Roman" w:eastAsia="Times New Roman" w:hAnsi="Times New Roman" w:cs="Times New Roman"/>
                <w:sz w:val="24"/>
                <w:szCs w:val="24"/>
                <w:lang w:val="kk-KZ" w:eastAsia="ru-RU"/>
              </w:rPr>
              <w:t>Ғылыми қызығушылықтары: шағын және орта кәсіпкерлікті қолдау және дамыту мәселелері, аумақтардың тұрақты дамуы, ESG-трансформация, агроөнеркәсіптік кешен.</w:t>
            </w:r>
          </w:p>
        </w:tc>
      </w:tr>
      <w:tr w:rsidR="00AA5EE3" w:rsidRPr="002228FA" w14:paraId="4AF86293" w14:textId="77777777" w:rsidTr="0040052C">
        <w:trPr>
          <w:trHeight w:val="138"/>
        </w:trPr>
        <w:tc>
          <w:tcPr>
            <w:tcW w:w="2436" w:type="dxa"/>
            <w:vMerge/>
            <w:vAlign w:val="center"/>
          </w:tcPr>
          <w:p w14:paraId="222D0B8D"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3520EB87"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en-US"/>
              </w:rPr>
              <w:t>Researcher</w:t>
            </w:r>
            <w:r w:rsidRPr="002228FA">
              <w:rPr>
                <w:rFonts w:ascii="Times New Roman" w:hAnsi="Times New Roman" w:cs="Times New Roman"/>
                <w:sz w:val="24"/>
                <w:szCs w:val="24"/>
              </w:rPr>
              <w:t xml:space="preserve"> </w:t>
            </w:r>
            <w:r w:rsidRPr="002228FA">
              <w:rPr>
                <w:rFonts w:ascii="Times New Roman" w:hAnsi="Times New Roman" w:cs="Times New Roman"/>
                <w:sz w:val="24"/>
                <w:szCs w:val="24"/>
                <w:lang w:val="en-US"/>
              </w:rPr>
              <w:t>ID</w:t>
            </w:r>
            <w:r w:rsidRPr="002228FA">
              <w:rPr>
                <w:rFonts w:ascii="Times New Roman" w:hAnsi="Times New Roman" w:cs="Times New Roman"/>
                <w:sz w:val="24"/>
                <w:szCs w:val="24"/>
              </w:rPr>
              <w:t>*</w:t>
            </w:r>
          </w:p>
        </w:tc>
      </w:tr>
      <w:tr w:rsidR="00AA5EE3" w:rsidRPr="002228FA" w14:paraId="6DE8820A" w14:textId="77777777" w:rsidTr="00154690">
        <w:trPr>
          <w:trHeight w:val="283"/>
        </w:trPr>
        <w:tc>
          <w:tcPr>
            <w:tcW w:w="2436" w:type="dxa"/>
            <w:vMerge/>
            <w:vAlign w:val="center"/>
          </w:tcPr>
          <w:p w14:paraId="35EA74A6"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08F9B02E" w14:textId="096553EC"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en-US"/>
              </w:rPr>
              <w:t>Scopus Author ID*</w:t>
            </w:r>
            <w:r w:rsidRPr="002228FA">
              <w:rPr>
                <w:rFonts w:ascii="Times New Roman" w:hAnsi="Times New Roman" w:cs="Times New Roman"/>
                <w:sz w:val="24"/>
                <w:szCs w:val="24"/>
              </w:rPr>
              <w:t xml:space="preserve"> </w:t>
            </w:r>
            <w:r w:rsidRPr="002228FA">
              <w:rPr>
                <w:rFonts w:ascii="Times New Roman" w:hAnsi="Times New Roman" w:cs="Times New Roman"/>
                <w:sz w:val="24"/>
                <w:szCs w:val="24"/>
                <w:lang w:val="en-US"/>
              </w:rPr>
              <w:t>55801948200</w:t>
            </w:r>
          </w:p>
        </w:tc>
      </w:tr>
      <w:tr w:rsidR="00AA5EE3" w:rsidRPr="002228FA" w14:paraId="173BB3EA" w14:textId="77777777" w:rsidTr="0040052C">
        <w:trPr>
          <w:trHeight w:val="123"/>
        </w:trPr>
        <w:tc>
          <w:tcPr>
            <w:tcW w:w="2436" w:type="dxa"/>
            <w:vMerge/>
            <w:vAlign w:val="center"/>
          </w:tcPr>
          <w:p w14:paraId="0BD1B5B8" w14:textId="77777777" w:rsidR="00AA5EE3" w:rsidRPr="002228FA" w:rsidRDefault="00AA5EE3" w:rsidP="00AA5EE3">
            <w:pPr>
              <w:rPr>
                <w:rFonts w:ascii="Times New Roman" w:hAnsi="Times New Roman" w:cs="Times New Roman"/>
                <w:noProof/>
                <w:sz w:val="24"/>
                <w:szCs w:val="24"/>
                <w:lang w:val="en-US" w:eastAsia="ru-RU"/>
              </w:rPr>
            </w:pPr>
          </w:p>
        </w:tc>
        <w:tc>
          <w:tcPr>
            <w:tcW w:w="10613" w:type="dxa"/>
            <w:vAlign w:val="center"/>
          </w:tcPr>
          <w:p w14:paraId="0734FF88" w14:textId="77777777" w:rsidR="00AA5EE3" w:rsidRPr="002228FA" w:rsidRDefault="008B1CC0" w:rsidP="00AA5EE3">
            <w:pPr>
              <w:jc w:val="both"/>
              <w:rPr>
                <w:rFonts w:ascii="Times New Roman" w:hAnsi="Times New Roman" w:cs="Times New Roman"/>
                <w:sz w:val="24"/>
                <w:szCs w:val="24"/>
                <w:lang w:val="kk-KZ"/>
              </w:rPr>
            </w:pPr>
            <w:hyperlink r:id="rId51" w:tgtFrame="_blank" w:history="1">
              <w:r w:rsidR="00AA5EE3" w:rsidRPr="002228FA">
                <w:rPr>
                  <w:rFonts w:ascii="Times New Roman" w:hAnsi="Times New Roman" w:cs="Times New Roman"/>
                  <w:sz w:val="24"/>
                  <w:szCs w:val="24"/>
                  <w:lang w:val="en-US"/>
                </w:rPr>
                <w:t>https</w:t>
              </w:r>
              <w:r w:rsidR="00AA5EE3" w:rsidRPr="002228FA">
                <w:rPr>
                  <w:rFonts w:ascii="Times New Roman" w:hAnsi="Times New Roman" w:cs="Times New Roman"/>
                  <w:sz w:val="24"/>
                  <w:szCs w:val="24"/>
                </w:rPr>
                <w:t>://</w:t>
              </w:r>
              <w:r w:rsidR="00AA5EE3" w:rsidRPr="002228FA">
                <w:rPr>
                  <w:rFonts w:ascii="Times New Roman" w:hAnsi="Times New Roman" w:cs="Times New Roman"/>
                  <w:sz w:val="24"/>
                  <w:szCs w:val="24"/>
                  <w:lang w:val="en-US"/>
                </w:rPr>
                <w:t>orcid</w:t>
              </w:r>
              <w:r w:rsidR="00AA5EE3" w:rsidRPr="002228FA">
                <w:rPr>
                  <w:rFonts w:ascii="Times New Roman" w:hAnsi="Times New Roman" w:cs="Times New Roman"/>
                  <w:sz w:val="24"/>
                  <w:szCs w:val="24"/>
                </w:rPr>
                <w:t>.</w:t>
              </w:r>
              <w:r w:rsidR="00AA5EE3" w:rsidRPr="002228FA">
                <w:rPr>
                  <w:rFonts w:ascii="Times New Roman" w:hAnsi="Times New Roman" w:cs="Times New Roman"/>
                  <w:sz w:val="24"/>
                  <w:szCs w:val="24"/>
                  <w:lang w:val="en-US"/>
                </w:rPr>
                <w:t>org</w:t>
              </w:r>
              <w:r w:rsidR="00AA5EE3" w:rsidRPr="002228FA">
                <w:rPr>
                  <w:rFonts w:ascii="Times New Roman" w:hAnsi="Times New Roman" w:cs="Times New Roman"/>
                  <w:sz w:val="24"/>
                  <w:szCs w:val="24"/>
                </w:rPr>
                <w:t>/0000-0003-0260-9760</w:t>
              </w:r>
            </w:hyperlink>
          </w:p>
        </w:tc>
      </w:tr>
      <w:tr w:rsidR="00AA5EE3" w:rsidRPr="004A2C0F" w14:paraId="34B75DA4" w14:textId="77777777" w:rsidTr="0040052C">
        <w:trPr>
          <w:trHeight w:val="510"/>
        </w:trPr>
        <w:tc>
          <w:tcPr>
            <w:tcW w:w="2436" w:type="dxa"/>
            <w:vMerge/>
            <w:vAlign w:val="center"/>
          </w:tcPr>
          <w:p w14:paraId="6871D1A0"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7183DB1C" w14:textId="77777777" w:rsidR="00AA5EE3" w:rsidRPr="002228FA" w:rsidRDefault="00AA5EE3" w:rsidP="00AA5EE3">
            <w:pPr>
              <w:rPr>
                <w:rFonts w:ascii="Times New Roman" w:hAnsi="Times New Roman" w:cs="Times New Roman"/>
                <w:sz w:val="24"/>
                <w:szCs w:val="24"/>
                <w:lang w:val="en-US"/>
              </w:rPr>
            </w:pPr>
            <w:r w:rsidRPr="002228FA">
              <w:rPr>
                <w:rFonts w:ascii="Times New Roman" w:hAnsi="Times New Roman" w:cs="Times New Roman"/>
                <w:sz w:val="24"/>
                <w:szCs w:val="24"/>
                <w:lang w:val="kk-KZ"/>
              </w:rPr>
              <w:t>Басылымдар тізімі</w:t>
            </w:r>
            <w:r w:rsidRPr="002228FA">
              <w:rPr>
                <w:rFonts w:ascii="Times New Roman" w:hAnsi="Times New Roman" w:cs="Times New Roman"/>
                <w:sz w:val="24"/>
                <w:szCs w:val="24"/>
                <w:lang w:val="en-US"/>
              </w:rPr>
              <w:t>:</w:t>
            </w:r>
          </w:p>
          <w:p w14:paraId="6A79C844" w14:textId="77777777" w:rsidR="00AA5EE3" w:rsidRPr="002228FA" w:rsidRDefault="00AA5EE3" w:rsidP="00154690">
            <w:pPr>
              <w:pStyle w:val="Default"/>
              <w:jc w:val="both"/>
              <w:rPr>
                <w:bCs/>
                <w:lang w:val="en-US"/>
              </w:rPr>
            </w:pPr>
            <w:r w:rsidRPr="002228FA">
              <w:rPr>
                <w:bCs/>
                <w:lang w:val="en-US"/>
              </w:rPr>
              <w:t>1) Energy Efficiency as a Factor of Sustainable Development in Kazakhstan. International Journal of Energy Economics and Policy, 2020, 10 (1), 325-330. ISSN: 2146-4553. Scopus. DOI: https://doi.org/10.32479/ijeep.8618</w:t>
            </w:r>
          </w:p>
          <w:p w14:paraId="5D04C5B9" w14:textId="77777777" w:rsidR="00AA5EE3" w:rsidRPr="00154690" w:rsidRDefault="00AA5EE3" w:rsidP="00AA5EE3">
            <w:pPr>
              <w:jc w:val="both"/>
              <w:rPr>
                <w:rFonts w:ascii="Times New Roman" w:eastAsia="Calibri" w:hAnsi="Times New Roman" w:cs="Times New Roman"/>
                <w:bCs/>
                <w:color w:val="000000"/>
                <w:sz w:val="24"/>
                <w:szCs w:val="24"/>
                <w:lang w:val="en-US"/>
              </w:rPr>
            </w:pPr>
            <w:r w:rsidRPr="002228FA">
              <w:rPr>
                <w:rFonts w:ascii="Times New Roman" w:eastAsia="Calibri" w:hAnsi="Times New Roman" w:cs="Times New Roman"/>
                <w:bCs/>
                <w:color w:val="000000"/>
                <w:sz w:val="24"/>
                <w:szCs w:val="24"/>
                <w:lang w:val="en-US"/>
              </w:rPr>
              <w:t>2) Social Investing as Tool to Improve the Quality of Life. Implications for the Sustainable Development and Environmental Vulnerability. Journal of Environmental Management and Tourism, Volume XIV, Issue 3(67) Summer 2023. DOI</w:t>
            </w:r>
            <w:r w:rsidRPr="00154690">
              <w:rPr>
                <w:rFonts w:ascii="Times New Roman" w:eastAsia="Calibri" w:hAnsi="Times New Roman" w:cs="Times New Roman"/>
                <w:bCs/>
                <w:color w:val="000000"/>
                <w:sz w:val="24"/>
                <w:szCs w:val="24"/>
                <w:lang w:val="en-US"/>
              </w:rPr>
              <w:t xml:space="preserve">: </w:t>
            </w:r>
            <w:r w:rsidRPr="002228FA">
              <w:rPr>
                <w:rFonts w:ascii="Times New Roman" w:eastAsia="Calibri" w:hAnsi="Times New Roman" w:cs="Times New Roman"/>
                <w:bCs/>
                <w:color w:val="000000"/>
                <w:sz w:val="24"/>
                <w:szCs w:val="24"/>
                <w:lang w:val="en-US"/>
              </w:rPr>
              <w:t>https</w:t>
            </w:r>
            <w:r w:rsidRPr="00154690">
              <w:rPr>
                <w:rFonts w:ascii="Times New Roman" w:eastAsia="Calibri" w:hAnsi="Times New Roman" w:cs="Times New Roman"/>
                <w:bCs/>
                <w:color w:val="000000"/>
                <w:sz w:val="24"/>
                <w:szCs w:val="24"/>
                <w:lang w:val="en-US"/>
              </w:rPr>
              <w:t>://</w:t>
            </w:r>
            <w:r w:rsidRPr="002228FA">
              <w:rPr>
                <w:rFonts w:ascii="Times New Roman" w:eastAsia="Calibri" w:hAnsi="Times New Roman" w:cs="Times New Roman"/>
                <w:bCs/>
                <w:color w:val="000000"/>
                <w:sz w:val="24"/>
                <w:szCs w:val="24"/>
                <w:lang w:val="en-US"/>
              </w:rPr>
              <w:t>doi</w:t>
            </w:r>
            <w:r w:rsidRPr="00154690">
              <w:rPr>
                <w:rFonts w:ascii="Times New Roman" w:eastAsia="Calibri" w:hAnsi="Times New Roman" w:cs="Times New Roman"/>
                <w:bCs/>
                <w:color w:val="000000"/>
                <w:sz w:val="24"/>
                <w:szCs w:val="24"/>
                <w:lang w:val="en-US"/>
              </w:rPr>
              <w:t>.</w:t>
            </w:r>
            <w:r w:rsidRPr="002228FA">
              <w:rPr>
                <w:rFonts w:ascii="Times New Roman" w:eastAsia="Calibri" w:hAnsi="Times New Roman" w:cs="Times New Roman"/>
                <w:bCs/>
                <w:color w:val="000000"/>
                <w:sz w:val="24"/>
                <w:szCs w:val="24"/>
                <w:lang w:val="en-US"/>
              </w:rPr>
              <w:t>org</w:t>
            </w:r>
            <w:r w:rsidRPr="00154690">
              <w:rPr>
                <w:rFonts w:ascii="Times New Roman" w:eastAsia="Calibri" w:hAnsi="Times New Roman" w:cs="Times New Roman"/>
                <w:bCs/>
                <w:color w:val="000000"/>
                <w:sz w:val="24"/>
                <w:szCs w:val="24"/>
                <w:lang w:val="en-US"/>
              </w:rPr>
              <w:t>/10.14505/</w:t>
            </w:r>
            <w:r w:rsidRPr="002228FA">
              <w:rPr>
                <w:rFonts w:ascii="Times New Roman" w:eastAsia="Calibri" w:hAnsi="Times New Roman" w:cs="Times New Roman"/>
                <w:bCs/>
                <w:color w:val="000000"/>
                <w:sz w:val="24"/>
                <w:szCs w:val="24"/>
                <w:lang w:val="en-US"/>
              </w:rPr>
              <w:t>jemt</w:t>
            </w:r>
            <w:r w:rsidRPr="00154690">
              <w:rPr>
                <w:rFonts w:ascii="Times New Roman" w:eastAsia="Calibri" w:hAnsi="Times New Roman" w:cs="Times New Roman"/>
                <w:bCs/>
                <w:color w:val="000000"/>
                <w:sz w:val="24"/>
                <w:szCs w:val="24"/>
                <w:lang w:val="en-US"/>
              </w:rPr>
              <w:t>.14.3(67).22</w:t>
            </w:r>
          </w:p>
          <w:p w14:paraId="1B222F10" w14:textId="1FAF2E40" w:rsidR="00AA5EE3" w:rsidRPr="00154690" w:rsidRDefault="00AA5EE3" w:rsidP="00AA5EE3">
            <w:pPr>
              <w:jc w:val="both"/>
              <w:rPr>
                <w:rFonts w:ascii="Times New Roman" w:eastAsia="Calibri" w:hAnsi="Times New Roman" w:cs="Times New Roman"/>
                <w:bCs/>
                <w:color w:val="000000"/>
                <w:sz w:val="24"/>
                <w:szCs w:val="24"/>
                <w:lang w:val="en-US"/>
              </w:rPr>
            </w:pPr>
            <w:r w:rsidRPr="00154690">
              <w:rPr>
                <w:rFonts w:ascii="Times New Roman" w:eastAsia="Calibri" w:hAnsi="Times New Roman" w:cs="Times New Roman"/>
                <w:bCs/>
                <w:color w:val="000000"/>
                <w:sz w:val="24"/>
                <w:szCs w:val="24"/>
                <w:lang w:val="en-US"/>
              </w:rPr>
              <w:t xml:space="preserve">3) </w:t>
            </w:r>
            <w:r w:rsidR="00154690" w:rsidRPr="00154690">
              <w:rPr>
                <w:rFonts w:ascii="Times New Roman" w:eastAsia="Calibri" w:hAnsi="Times New Roman" w:cs="Times New Roman"/>
                <w:bCs/>
                <w:color w:val="000000"/>
                <w:sz w:val="24"/>
                <w:szCs w:val="24"/>
                <w:lang w:val="en-US"/>
              </w:rPr>
              <w:t xml:space="preserve">Тұрақты даму контекстіндегі Павлодар облысының ауылдық аумақтары экономикасының жай-күйі мен перспективалары </w:t>
            </w:r>
            <w:r w:rsidRPr="00154690">
              <w:rPr>
                <w:rFonts w:ascii="Times New Roman" w:eastAsia="Calibri" w:hAnsi="Times New Roman" w:cs="Times New Roman"/>
                <w:bCs/>
                <w:color w:val="000000"/>
                <w:sz w:val="24"/>
                <w:szCs w:val="24"/>
                <w:lang w:val="en-US"/>
              </w:rPr>
              <w:t>// Қазақстан Республикасы Ұлттық Ғылым академиясының жаршысы №1 қаңтар-ақпан 2021 ж., 208-216 бб.</w:t>
            </w:r>
          </w:p>
          <w:p w14:paraId="09743F06" w14:textId="2095A67E" w:rsidR="00AA5EE3" w:rsidRPr="00154690" w:rsidRDefault="00AA5EE3" w:rsidP="00AA5EE3">
            <w:pPr>
              <w:jc w:val="both"/>
              <w:rPr>
                <w:rFonts w:ascii="Times New Roman" w:eastAsia="Calibri" w:hAnsi="Times New Roman" w:cs="Times New Roman"/>
                <w:bCs/>
                <w:color w:val="000000"/>
                <w:sz w:val="24"/>
                <w:szCs w:val="24"/>
                <w:lang w:val="en-US"/>
              </w:rPr>
            </w:pPr>
            <w:r w:rsidRPr="00154690">
              <w:rPr>
                <w:rFonts w:ascii="Times New Roman" w:eastAsia="Calibri" w:hAnsi="Times New Roman" w:cs="Times New Roman"/>
                <w:bCs/>
                <w:color w:val="000000"/>
                <w:sz w:val="24"/>
                <w:szCs w:val="24"/>
                <w:lang w:val="en-US"/>
              </w:rPr>
              <w:t xml:space="preserve">4) </w:t>
            </w:r>
            <w:r w:rsidR="00154690" w:rsidRPr="00154690">
              <w:rPr>
                <w:rFonts w:ascii="Times New Roman" w:eastAsia="Calibri" w:hAnsi="Times New Roman" w:cs="Times New Roman"/>
                <w:bCs/>
                <w:color w:val="000000"/>
                <w:sz w:val="24"/>
                <w:szCs w:val="24"/>
                <w:lang w:val="en-US"/>
              </w:rPr>
              <w:t xml:space="preserve">Агроөнеркәсіптік кешенді ақпараттық-консультациялық қамтамасыз ету </w:t>
            </w:r>
            <w:r w:rsidRPr="00154690">
              <w:rPr>
                <w:rFonts w:ascii="Times New Roman" w:eastAsia="Calibri" w:hAnsi="Times New Roman" w:cs="Times New Roman"/>
                <w:bCs/>
                <w:color w:val="000000"/>
                <w:sz w:val="24"/>
                <w:szCs w:val="24"/>
                <w:lang w:val="en-US"/>
              </w:rPr>
              <w:t>// «Аграрынка мәселелері» теориялық және ғылыми-практикалық журналы №4 қазан-желтоқсан, 2019 ж., 93-101 бб.</w:t>
            </w:r>
          </w:p>
          <w:p w14:paraId="7C33CAE6" w14:textId="77777777" w:rsidR="00AA5EE3" w:rsidRDefault="00AA5EE3" w:rsidP="00AA5EE3">
            <w:pPr>
              <w:jc w:val="both"/>
              <w:rPr>
                <w:rFonts w:ascii="Times New Roman" w:eastAsia="Calibri" w:hAnsi="Times New Roman" w:cs="Times New Roman"/>
                <w:bCs/>
                <w:color w:val="000000"/>
                <w:sz w:val="24"/>
                <w:szCs w:val="24"/>
                <w:lang w:val="en-US"/>
              </w:rPr>
            </w:pPr>
            <w:r w:rsidRPr="002228FA">
              <w:rPr>
                <w:rFonts w:ascii="Times New Roman" w:eastAsia="Calibri" w:hAnsi="Times New Roman" w:cs="Times New Roman"/>
                <w:bCs/>
                <w:color w:val="000000"/>
                <w:sz w:val="24"/>
                <w:szCs w:val="24"/>
                <w:lang w:val="en-US"/>
              </w:rPr>
              <w:t>5) Strategic planning as an instrument of the State planning system in the Republic of Kazakhstan // «</w:t>
            </w:r>
            <w:r w:rsidRPr="002228FA">
              <w:rPr>
                <w:rFonts w:ascii="Times New Roman" w:eastAsia="Calibri" w:hAnsi="Times New Roman" w:cs="Times New Roman"/>
                <w:bCs/>
                <w:color w:val="000000"/>
                <w:sz w:val="24"/>
                <w:szCs w:val="24"/>
              </w:rPr>
              <w:t>Қарағанды</w:t>
            </w:r>
            <w:r w:rsidRPr="002228FA">
              <w:rPr>
                <w:rFonts w:ascii="Times New Roman" w:eastAsia="Calibri" w:hAnsi="Times New Roman" w:cs="Times New Roman"/>
                <w:bCs/>
                <w:color w:val="000000"/>
                <w:sz w:val="24"/>
                <w:szCs w:val="24"/>
                <w:lang w:val="en-US"/>
              </w:rPr>
              <w:t xml:space="preserve"> </w:t>
            </w:r>
            <w:r w:rsidRPr="002228FA">
              <w:rPr>
                <w:rFonts w:ascii="Times New Roman" w:eastAsia="Calibri" w:hAnsi="Times New Roman" w:cs="Times New Roman"/>
                <w:bCs/>
                <w:color w:val="000000"/>
                <w:sz w:val="24"/>
                <w:szCs w:val="24"/>
              </w:rPr>
              <w:t>университетінің</w:t>
            </w:r>
            <w:r w:rsidRPr="002228FA">
              <w:rPr>
                <w:rFonts w:ascii="Times New Roman" w:eastAsia="Calibri" w:hAnsi="Times New Roman" w:cs="Times New Roman"/>
                <w:bCs/>
                <w:color w:val="000000"/>
                <w:sz w:val="24"/>
                <w:szCs w:val="24"/>
                <w:lang w:val="en-US"/>
              </w:rPr>
              <w:t xml:space="preserve"> </w:t>
            </w:r>
            <w:r w:rsidRPr="002228FA">
              <w:rPr>
                <w:rFonts w:ascii="Times New Roman" w:eastAsia="Calibri" w:hAnsi="Times New Roman" w:cs="Times New Roman"/>
                <w:bCs/>
                <w:color w:val="000000"/>
                <w:sz w:val="24"/>
                <w:szCs w:val="24"/>
              </w:rPr>
              <w:t>Хабаршысы</w:t>
            </w:r>
            <w:r w:rsidRPr="002228FA">
              <w:rPr>
                <w:rFonts w:ascii="Times New Roman" w:eastAsia="Calibri" w:hAnsi="Times New Roman" w:cs="Times New Roman"/>
                <w:bCs/>
                <w:color w:val="000000"/>
                <w:sz w:val="24"/>
                <w:szCs w:val="24"/>
                <w:lang w:val="en-US"/>
              </w:rPr>
              <w:t xml:space="preserve">», </w:t>
            </w:r>
            <w:r w:rsidRPr="002228FA">
              <w:rPr>
                <w:rFonts w:ascii="Times New Roman" w:eastAsia="Calibri" w:hAnsi="Times New Roman" w:cs="Times New Roman"/>
                <w:bCs/>
                <w:color w:val="000000"/>
                <w:sz w:val="24"/>
                <w:szCs w:val="24"/>
              </w:rPr>
              <w:t>Экономика</w:t>
            </w:r>
            <w:r w:rsidRPr="002228FA">
              <w:rPr>
                <w:rFonts w:ascii="Times New Roman" w:eastAsia="Calibri" w:hAnsi="Times New Roman" w:cs="Times New Roman"/>
                <w:bCs/>
                <w:color w:val="000000"/>
                <w:sz w:val="24"/>
                <w:szCs w:val="24"/>
                <w:lang w:val="en-US"/>
              </w:rPr>
              <w:t xml:space="preserve"> </w:t>
            </w:r>
            <w:r w:rsidRPr="002228FA">
              <w:rPr>
                <w:rFonts w:ascii="Times New Roman" w:eastAsia="Calibri" w:hAnsi="Times New Roman" w:cs="Times New Roman"/>
                <w:bCs/>
                <w:color w:val="000000"/>
                <w:sz w:val="24"/>
                <w:szCs w:val="24"/>
              </w:rPr>
              <w:t>сериясы</w:t>
            </w:r>
            <w:r w:rsidRPr="002228FA">
              <w:rPr>
                <w:rFonts w:ascii="Times New Roman" w:eastAsia="Calibri" w:hAnsi="Times New Roman" w:cs="Times New Roman"/>
                <w:bCs/>
                <w:color w:val="000000"/>
                <w:sz w:val="24"/>
                <w:szCs w:val="24"/>
                <w:lang w:val="en-US"/>
              </w:rPr>
              <w:t xml:space="preserve">, №1 (93), 2019 </w:t>
            </w:r>
            <w:r w:rsidRPr="002228FA">
              <w:rPr>
                <w:rFonts w:ascii="Times New Roman" w:eastAsia="Calibri" w:hAnsi="Times New Roman" w:cs="Times New Roman"/>
                <w:bCs/>
                <w:color w:val="000000"/>
                <w:sz w:val="24"/>
                <w:szCs w:val="24"/>
              </w:rPr>
              <w:t>ж</w:t>
            </w:r>
            <w:r w:rsidRPr="002228FA">
              <w:rPr>
                <w:rFonts w:ascii="Times New Roman" w:eastAsia="Calibri" w:hAnsi="Times New Roman" w:cs="Times New Roman"/>
                <w:bCs/>
                <w:color w:val="000000"/>
                <w:sz w:val="24"/>
                <w:szCs w:val="24"/>
                <w:lang w:val="en-US"/>
              </w:rPr>
              <w:t xml:space="preserve">., 199-207 </w:t>
            </w:r>
            <w:r w:rsidRPr="002228FA">
              <w:rPr>
                <w:rFonts w:ascii="Times New Roman" w:eastAsia="Calibri" w:hAnsi="Times New Roman" w:cs="Times New Roman"/>
                <w:bCs/>
                <w:color w:val="000000"/>
                <w:sz w:val="24"/>
                <w:szCs w:val="24"/>
              </w:rPr>
              <w:t>бб</w:t>
            </w:r>
            <w:r w:rsidR="004A2C0F" w:rsidRPr="004A2C0F">
              <w:rPr>
                <w:rFonts w:ascii="Times New Roman" w:eastAsia="Calibri" w:hAnsi="Times New Roman" w:cs="Times New Roman"/>
                <w:bCs/>
                <w:color w:val="000000"/>
                <w:sz w:val="24"/>
                <w:szCs w:val="24"/>
                <w:lang w:val="en-US"/>
              </w:rPr>
              <w:t>.;</w:t>
            </w:r>
          </w:p>
          <w:p w14:paraId="69FBE272" w14:textId="77777777" w:rsidR="004A2C0F" w:rsidRDefault="004A2C0F" w:rsidP="004A2C0F">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6)</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lang w:val="kk-KZ"/>
              </w:rPr>
              <w:t>Davidenko L., Sherimova N., Kunyazova S., Amirova M., Beisembina A.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Planning and Development 88%; Environmental Science: Management, Monitoring, Policy and Law 77%</w:t>
            </w:r>
            <w:r>
              <w:rPr>
                <w:rFonts w:ascii="Times New Roman" w:hAnsi="Times New Roman" w:cs="Times New Roman"/>
                <w:sz w:val="24"/>
                <w:szCs w:val="24"/>
                <w:lang w:val="kk-KZ"/>
              </w:rPr>
              <w:t>;</w:t>
            </w:r>
          </w:p>
          <w:p w14:paraId="4BA28439" w14:textId="7F0DE1FF" w:rsidR="004A2C0F" w:rsidRPr="00D62E70" w:rsidRDefault="004A2C0F" w:rsidP="004A2C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00D62E70" w:rsidRPr="00D62E70">
              <w:rPr>
                <w:rFonts w:ascii="Times New Roman" w:hAnsi="Times New Roman" w:cs="Times New Roman"/>
                <w:sz w:val="24"/>
                <w:szCs w:val="24"/>
                <w:lang w:val="kk-KZ"/>
              </w:rPr>
              <w:t xml:space="preserve">Кунязова С.К., Кунязов Е.К., Каримбергенова М.К., </w:t>
            </w:r>
            <w:r w:rsidR="00D62E70" w:rsidRPr="00D62E70">
              <w:rPr>
                <w:rFonts w:ascii="Times New Roman" w:hAnsi="Times New Roman" w:cs="Times New Roman"/>
                <w:i/>
                <w:iCs/>
                <w:sz w:val="24"/>
                <w:szCs w:val="24"/>
                <w:lang w:val="kk-KZ"/>
              </w:rPr>
              <w:t>Амирова М.А</w:t>
            </w:r>
            <w:r w:rsidR="00D62E70" w:rsidRPr="00D62E70">
              <w:rPr>
                <w:rFonts w:ascii="Times New Roman" w:hAnsi="Times New Roman" w:cs="Times New Roman"/>
                <w:sz w:val="24"/>
                <w:szCs w:val="24"/>
                <w:lang w:val="kk-KZ"/>
              </w:rPr>
              <w:t>., Куниязова А.Ж. Perspektivy investirovaniya v «zelenye» instrumenty podderzhki ekologicheskogo proizvodstva v Respublike Kazahstan [Қазақстан Республикасындағы экологиялық өндірісті қолдаудың «жасыл» құралдарына инвестициялау перспективалары] // Торайғыров университетінің Хабаршысы, Экономикалық серия. – 2024. – № 1. – Б. 84-97. – https://doi.org/10.48081/MPHT7388. – ISSN 2710-3552. https://vestnik-economic.tou.edu.kz/archive/journals.</w:t>
            </w:r>
          </w:p>
        </w:tc>
      </w:tr>
      <w:tr w:rsidR="00AA5EE3" w:rsidRPr="002228FA" w14:paraId="0F73F85D" w14:textId="77777777" w:rsidTr="00154690">
        <w:trPr>
          <w:trHeight w:val="274"/>
        </w:trPr>
        <w:tc>
          <w:tcPr>
            <w:tcW w:w="2436" w:type="dxa"/>
            <w:vMerge w:val="restart"/>
          </w:tcPr>
          <w:p w14:paraId="2CC0FBD8" w14:textId="77777777" w:rsidR="00AA5EE3" w:rsidRPr="002228FA" w:rsidRDefault="00AA5EE3" w:rsidP="00560F53">
            <w:pPr>
              <w:jc w:val="center"/>
              <w:rPr>
                <w:rFonts w:ascii="Times New Roman" w:hAnsi="Times New Roman" w:cs="Times New Roman"/>
                <w:noProof/>
                <w:sz w:val="24"/>
                <w:szCs w:val="24"/>
                <w:lang w:eastAsia="ru-RU"/>
              </w:rPr>
            </w:pPr>
            <w:r w:rsidRPr="002228FA">
              <w:rPr>
                <w:rFonts w:ascii="Times New Roman" w:hAnsi="Times New Roman" w:cs="Times New Roman"/>
                <w:noProof/>
                <w:sz w:val="24"/>
                <w:szCs w:val="24"/>
                <w:lang w:eastAsia="ru-RU"/>
              </w:rPr>
              <w:drawing>
                <wp:inline distT="0" distB="0" distL="0" distR="0" wp14:anchorId="26637865" wp14:editId="510E7882">
                  <wp:extent cx="800100" cy="1066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05019" cy="1073359"/>
                          </a:xfrm>
                          <a:prstGeom prst="rect">
                            <a:avLst/>
                          </a:prstGeom>
                          <a:noFill/>
                          <a:ln>
                            <a:noFill/>
                          </a:ln>
                        </pic:spPr>
                      </pic:pic>
                    </a:graphicData>
                  </a:graphic>
                </wp:inline>
              </w:drawing>
            </w:r>
          </w:p>
        </w:tc>
        <w:tc>
          <w:tcPr>
            <w:tcW w:w="10613" w:type="dxa"/>
            <w:vAlign w:val="center"/>
          </w:tcPr>
          <w:p w14:paraId="028A51E2" w14:textId="77777777" w:rsidR="00AA5EE3" w:rsidRPr="002228FA" w:rsidRDefault="00AA5EE3" w:rsidP="00AA5EE3">
            <w:pPr>
              <w:jc w:val="both"/>
              <w:rPr>
                <w:rFonts w:ascii="Times New Roman" w:hAnsi="Times New Roman" w:cs="Times New Roman"/>
                <w:b/>
                <w:sz w:val="24"/>
                <w:szCs w:val="24"/>
                <w:lang w:val="kk-KZ"/>
              </w:rPr>
            </w:pPr>
            <w:r w:rsidRPr="002228FA">
              <w:rPr>
                <w:rFonts w:ascii="Times New Roman" w:hAnsi="Times New Roman" w:cs="Times New Roman"/>
                <w:b/>
                <w:sz w:val="24"/>
                <w:szCs w:val="24"/>
                <w:lang w:val="kk-KZ"/>
              </w:rPr>
              <w:t>Шеримова Нуржанат Мухтаровна</w:t>
            </w:r>
          </w:p>
        </w:tc>
      </w:tr>
      <w:tr w:rsidR="00AA5EE3" w:rsidRPr="002228FA" w14:paraId="78054C08" w14:textId="77777777" w:rsidTr="0040052C">
        <w:trPr>
          <w:trHeight w:val="222"/>
        </w:trPr>
        <w:tc>
          <w:tcPr>
            <w:tcW w:w="2436" w:type="dxa"/>
            <w:vMerge/>
            <w:vAlign w:val="center"/>
          </w:tcPr>
          <w:p w14:paraId="6F0BB02C"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2E727528"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кіші ғылыми қызметкер</w:t>
            </w:r>
          </w:p>
        </w:tc>
      </w:tr>
      <w:tr w:rsidR="00AA5EE3" w:rsidRPr="002228FA" w14:paraId="2E576E71" w14:textId="77777777" w:rsidTr="0040052C">
        <w:trPr>
          <w:trHeight w:val="225"/>
        </w:trPr>
        <w:tc>
          <w:tcPr>
            <w:tcW w:w="2436" w:type="dxa"/>
            <w:vMerge/>
            <w:vAlign w:val="center"/>
          </w:tcPr>
          <w:p w14:paraId="7E42BA33"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60EE3AED"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Туған күні: 31.08.1979 ж</w:t>
            </w:r>
          </w:p>
        </w:tc>
      </w:tr>
      <w:tr w:rsidR="00AA5EE3" w:rsidRPr="002228FA" w14:paraId="4E2FA74F" w14:textId="77777777" w:rsidTr="0000244D">
        <w:trPr>
          <w:trHeight w:val="271"/>
        </w:trPr>
        <w:tc>
          <w:tcPr>
            <w:tcW w:w="2436" w:type="dxa"/>
            <w:vMerge/>
            <w:vAlign w:val="center"/>
          </w:tcPr>
          <w:p w14:paraId="6B349E72"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5CAF5A7F" w14:textId="77777777" w:rsidR="00AA5EE3" w:rsidRPr="002228FA" w:rsidRDefault="00AA5EE3" w:rsidP="00AA5EE3">
            <w:pPr>
              <w:rPr>
                <w:rFonts w:ascii="Times New Roman" w:hAnsi="Times New Roman" w:cs="Times New Roman"/>
                <w:sz w:val="24"/>
                <w:szCs w:val="24"/>
                <w:lang w:val="kk-KZ"/>
              </w:rPr>
            </w:pPr>
            <w:r w:rsidRPr="002228FA">
              <w:rPr>
                <w:rFonts w:ascii="Times New Roman" w:hAnsi="Times New Roman" w:cs="Times New Roman"/>
                <w:sz w:val="24"/>
                <w:szCs w:val="24"/>
                <w:lang w:val="kk-KZ"/>
              </w:rPr>
              <w:t>Ғылыми дәрежесі/академиялық дәреже: экономика ғылымының магистрі</w:t>
            </w:r>
          </w:p>
        </w:tc>
      </w:tr>
      <w:tr w:rsidR="00AA5EE3" w:rsidRPr="002228FA" w14:paraId="0AAD43CD" w14:textId="77777777" w:rsidTr="0000244D">
        <w:trPr>
          <w:trHeight w:val="132"/>
        </w:trPr>
        <w:tc>
          <w:tcPr>
            <w:tcW w:w="2436" w:type="dxa"/>
            <w:vMerge/>
            <w:vAlign w:val="center"/>
          </w:tcPr>
          <w:p w14:paraId="15324E21"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45EC05F4" w14:textId="77777777" w:rsidR="00AA5EE3" w:rsidRPr="002228FA" w:rsidRDefault="00AA5EE3" w:rsidP="00AA5EE3">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Негізгі жұмыс орны: «Торайғыров университеті» КЕАҚ</w:t>
            </w:r>
          </w:p>
        </w:tc>
      </w:tr>
      <w:tr w:rsidR="00AA5EE3" w:rsidRPr="002228FA" w14:paraId="1A7F4383" w14:textId="77777777" w:rsidTr="0040052C">
        <w:trPr>
          <w:trHeight w:val="510"/>
        </w:trPr>
        <w:tc>
          <w:tcPr>
            <w:tcW w:w="2436" w:type="dxa"/>
            <w:vMerge/>
            <w:vAlign w:val="center"/>
          </w:tcPr>
          <w:p w14:paraId="340EC100"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350EF950" w14:textId="77777777" w:rsidR="00AA5EE3" w:rsidRPr="002228FA" w:rsidRDefault="00AA5EE3" w:rsidP="00AA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2228FA">
              <w:rPr>
                <w:rFonts w:ascii="Times New Roman" w:eastAsia="Times New Roman" w:hAnsi="Times New Roman" w:cs="Times New Roman"/>
                <w:sz w:val="24"/>
                <w:szCs w:val="24"/>
                <w:lang w:val="kk-KZ" w:eastAsia="ru-RU"/>
              </w:rPr>
              <w:t>Ғылыми қызығушылықтары: өнеркәсіптік экономика, тұрақты даму, ESG трансформациясы, өнеркәсіпті цифрландыру, инновациялық менеджмент</w:t>
            </w:r>
          </w:p>
        </w:tc>
      </w:tr>
      <w:tr w:rsidR="0040052C" w:rsidRPr="0040052C" w14:paraId="3FF81867" w14:textId="77777777" w:rsidTr="0040052C">
        <w:trPr>
          <w:trHeight w:val="180"/>
        </w:trPr>
        <w:tc>
          <w:tcPr>
            <w:tcW w:w="2436" w:type="dxa"/>
            <w:vMerge/>
            <w:vAlign w:val="center"/>
          </w:tcPr>
          <w:p w14:paraId="1F4DBD14" w14:textId="77777777" w:rsidR="0040052C" w:rsidRPr="002228FA" w:rsidRDefault="0040052C" w:rsidP="0040052C">
            <w:pPr>
              <w:rPr>
                <w:rFonts w:ascii="Times New Roman" w:hAnsi="Times New Roman" w:cs="Times New Roman"/>
                <w:noProof/>
                <w:sz w:val="24"/>
                <w:szCs w:val="24"/>
                <w:lang w:eastAsia="ru-RU"/>
              </w:rPr>
            </w:pPr>
          </w:p>
        </w:tc>
        <w:tc>
          <w:tcPr>
            <w:tcW w:w="10613" w:type="dxa"/>
            <w:vAlign w:val="center"/>
          </w:tcPr>
          <w:p w14:paraId="045B5C7F" w14:textId="34EBA91A" w:rsidR="0040052C" w:rsidRPr="002228FA" w:rsidRDefault="0040052C" w:rsidP="0040052C">
            <w:pPr>
              <w:jc w:val="both"/>
              <w:rPr>
                <w:rFonts w:ascii="Times New Roman" w:hAnsi="Times New Roman" w:cs="Times New Roman"/>
                <w:sz w:val="24"/>
                <w:szCs w:val="24"/>
                <w:lang w:val="kk-KZ"/>
              </w:rPr>
            </w:pPr>
            <w:r w:rsidRPr="005E673B">
              <w:rPr>
                <w:rFonts w:ascii="Times New Roman" w:hAnsi="Times New Roman" w:cs="Times New Roman"/>
                <w:sz w:val="24"/>
                <w:szCs w:val="24"/>
                <w:lang w:val="en-US"/>
              </w:rPr>
              <w:t>Researcher ID* https://www.webofscience.com/wos/author/record/53997077</w:t>
            </w:r>
          </w:p>
        </w:tc>
      </w:tr>
      <w:tr w:rsidR="0040052C" w:rsidRPr="0040052C" w14:paraId="59DC1081" w14:textId="77777777" w:rsidTr="0040052C">
        <w:trPr>
          <w:trHeight w:val="327"/>
        </w:trPr>
        <w:tc>
          <w:tcPr>
            <w:tcW w:w="2436" w:type="dxa"/>
            <w:vMerge/>
            <w:vAlign w:val="center"/>
          </w:tcPr>
          <w:p w14:paraId="2BCCFDF6" w14:textId="77777777" w:rsidR="0040052C" w:rsidRPr="0040052C" w:rsidRDefault="0040052C" w:rsidP="0040052C">
            <w:pPr>
              <w:rPr>
                <w:rFonts w:ascii="Times New Roman" w:hAnsi="Times New Roman" w:cs="Times New Roman"/>
                <w:noProof/>
                <w:sz w:val="24"/>
                <w:szCs w:val="24"/>
                <w:lang w:val="en-US" w:eastAsia="ru-RU"/>
              </w:rPr>
            </w:pPr>
          </w:p>
        </w:tc>
        <w:tc>
          <w:tcPr>
            <w:tcW w:w="10613" w:type="dxa"/>
            <w:vAlign w:val="center"/>
          </w:tcPr>
          <w:p w14:paraId="0B00A575" w14:textId="77777777" w:rsidR="0040052C" w:rsidRPr="005E673B" w:rsidRDefault="0040052C" w:rsidP="0040052C">
            <w:pPr>
              <w:jc w:val="both"/>
              <w:rPr>
                <w:rFonts w:ascii="Times New Roman" w:hAnsi="Times New Roman" w:cs="Times New Roman"/>
                <w:sz w:val="24"/>
                <w:szCs w:val="24"/>
                <w:lang w:val="en-US"/>
              </w:rPr>
            </w:pPr>
            <w:bookmarkStart w:id="1" w:name="_Hlk149554876"/>
            <w:r w:rsidRPr="005E673B">
              <w:rPr>
                <w:rFonts w:ascii="Times New Roman" w:hAnsi="Times New Roman" w:cs="Times New Roman"/>
                <w:sz w:val="24"/>
                <w:szCs w:val="24"/>
                <w:lang w:val="en-US"/>
              </w:rPr>
              <w:t>Scopus Author ID*57929594000</w:t>
            </w:r>
          </w:p>
          <w:bookmarkEnd w:id="1"/>
          <w:p w14:paraId="72379856" w14:textId="32D82018" w:rsidR="0040052C" w:rsidRPr="002228FA" w:rsidRDefault="0040052C" w:rsidP="0040052C">
            <w:pPr>
              <w:jc w:val="both"/>
              <w:rPr>
                <w:rFonts w:ascii="Times New Roman" w:hAnsi="Times New Roman" w:cs="Times New Roman"/>
                <w:sz w:val="24"/>
                <w:szCs w:val="24"/>
                <w:lang w:val="kk-KZ"/>
              </w:rPr>
            </w:pPr>
            <w:r w:rsidRPr="005E673B">
              <w:rPr>
                <w:rFonts w:ascii="Times New Roman" w:hAnsi="Times New Roman" w:cs="Times New Roman"/>
                <w:sz w:val="24"/>
                <w:szCs w:val="24"/>
                <w:lang w:val="en-US"/>
              </w:rPr>
              <w:t>https://www.scopus.com/authid/detail.uri?authorId=57929594000</w:t>
            </w:r>
          </w:p>
        </w:tc>
      </w:tr>
      <w:tr w:rsidR="0040052C" w:rsidRPr="002228FA" w14:paraId="1EE3111A" w14:textId="77777777" w:rsidTr="0040052C">
        <w:trPr>
          <w:trHeight w:val="510"/>
        </w:trPr>
        <w:tc>
          <w:tcPr>
            <w:tcW w:w="2436" w:type="dxa"/>
            <w:vMerge/>
            <w:vAlign w:val="center"/>
          </w:tcPr>
          <w:p w14:paraId="6A72090A" w14:textId="77777777" w:rsidR="0040052C" w:rsidRPr="002228FA" w:rsidRDefault="0040052C" w:rsidP="0040052C">
            <w:pPr>
              <w:rPr>
                <w:rFonts w:ascii="Times New Roman" w:hAnsi="Times New Roman" w:cs="Times New Roman"/>
                <w:noProof/>
                <w:sz w:val="24"/>
                <w:szCs w:val="24"/>
                <w:lang w:val="en-US" w:eastAsia="ru-RU"/>
              </w:rPr>
            </w:pPr>
          </w:p>
        </w:tc>
        <w:tc>
          <w:tcPr>
            <w:tcW w:w="10613" w:type="dxa"/>
            <w:vAlign w:val="center"/>
          </w:tcPr>
          <w:p w14:paraId="39BB07C1" w14:textId="77777777" w:rsidR="0040052C" w:rsidRPr="005E673B" w:rsidRDefault="0040052C" w:rsidP="0040052C">
            <w:pPr>
              <w:jc w:val="both"/>
              <w:rPr>
                <w:rFonts w:ascii="Times New Roman" w:hAnsi="Times New Roman" w:cs="Times New Roman"/>
                <w:sz w:val="24"/>
                <w:szCs w:val="24"/>
                <w:lang w:val="kk-KZ"/>
              </w:rPr>
            </w:pPr>
            <w:r w:rsidRPr="005E673B">
              <w:rPr>
                <w:rFonts w:ascii="Times New Roman" w:hAnsi="Times New Roman" w:cs="Times New Roman"/>
                <w:sz w:val="24"/>
                <w:szCs w:val="24"/>
                <w:lang w:val="en-US"/>
              </w:rPr>
              <w:t>ORCID</w:t>
            </w:r>
            <w:r w:rsidRPr="005E673B">
              <w:rPr>
                <w:rFonts w:ascii="Times New Roman" w:hAnsi="Times New Roman" w:cs="Times New Roman"/>
                <w:sz w:val="24"/>
                <w:szCs w:val="24"/>
                <w:lang w:val="kk-KZ"/>
              </w:rPr>
              <w:t>*0000-0001-5161-9733</w:t>
            </w:r>
          </w:p>
          <w:p w14:paraId="10A1811E" w14:textId="572551A0" w:rsidR="0040052C" w:rsidRPr="002228FA" w:rsidRDefault="0040052C" w:rsidP="0040052C">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https://orcid.org/0000-0001-5161-9733</w:t>
            </w:r>
          </w:p>
        </w:tc>
      </w:tr>
      <w:tr w:rsidR="00AA5EE3" w:rsidRPr="00193608" w14:paraId="4603E9B7" w14:textId="77777777" w:rsidTr="0040052C">
        <w:trPr>
          <w:trHeight w:val="510"/>
        </w:trPr>
        <w:tc>
          <w:tcPr>
            <w:tcW w:w="2436" w:type="dxa"/>
            <w:vMerge/>
            <w:vAlign w:val="center"/>
          </w:tcPr>
          <w:p w14:paraId="0813C493" w14:textId="77777777" w:rsidR="00AA5EE3" w:rsidRPr="002228FA" w:rsidRDefault="00AA5EE3" w:rsidP="00AA5EE3">
            <w:pPr>
              <w:rPr>
                <w:rFonts w:ascii="Times New Roman" w:hAnsi="Times New Roman" w:cs="Times New Roman"/>
                <w:noProof/>
                <w:sz w:val="24"/>
                <w:szCs w:val="24"/>
                <w:lang w:eastAsia="ru-RU"/>
              </w:rPr>
            </w:pPr>
          </w:p>
        </w:tc>
        <w:tc>
          <w:tcPr>
            <w:tcW w:w="10613" w:type="dxa"/>
            <w:vAlign w:val="center"/>
          </w:tcPr>
          <w:p w14:paraId="796902BB" w14:textId="77777777" w:rsidR="00AA5EE3" w:rsidRPr="002228FA" w:rsidRDefault="00AA5EE3" w:rsidP="00AA5EE3">
            <w:pPr>
              <w:rPr>
                <w:rFonts w:ascii="Times New Roman" w:hAnsi="Times New Roman" w:cs="Times New Roman"/>
                <w:sz w:val="24"/>
                <w:szCs w:val="24"/>
              </w:rPr>
            </w:pPr>
            <w:r w:rsidRPr="002228FA">
              <w:rPr>
                <w:rFonts w:ascii="Times New Roman" w:hAnsi="Times New Roman" w:cs="Times New Roman"/>
                <w:sz w:val="24"/>
                <w:szCs w:val="24"/>
                <w:lang w:val="kk-KZ"/>
              </w:rPr>
              <w:t>Басылымдар тізімі</w:t>
            </w:r>
            <w:r w:rsidRPr="002228FA">
              <w:rPr>
                <w:rFonts w:ascii="Times New Roman" w:hAnsi="Times New Roman" w:cs="Times New Roman"/>
                <w:sz w:val="24"/>
                <w:szCs w:val="24"/>
              </w:rPr>
              <w:t>:</w:t>
            </w:r>
          </w:p>
          <w:p w14:paraId="4C9ABD23" w14:textId="630B73DB" w:rsidR="00AA5EE3" w:rsidRPr="002228FA" w:rsidRDefault="00AA5EE3" w:rsidP="00AA5EE3">
            <w:pPr>
              <w:jc w:val="both"/>
              <w:rPr>
                <w:rFonts w:ascii="Times New Roman" w:hAnsi="Times New Roman" w:cs="Times New Roman"/>
                <w:color w:val="000000"/>
                <w:sz w:val="24"/>
                <w:szCs w:val="24"/>
              </w:rPr>
            </w:pPr>
            <w:r w:rsidRPr="002228FA">
              <w:rPr>
                <w:rFonts w:ascii="Times New Roman" w:hAnsi="Times New Roman" w:cs="Times New Roman"/>
                <w:sz w:val="24"/>
                <w:szCs w:val="24"/>
                <w:lang w:val="kk-KZ"/>
              </w:rPr>
              <w:t>1</w:t>
            </w:r>
            <w:r w:rsidRPr="002228FA">
              <w:rPr>
                <w:rFonts w:ascii="Times New Roman" w:hAnsi="Times New Roman" w:cs="Times New Roman"/>
                <w:sz w:val="24"/>
                <w:szCs w:val="24"/>
              </w:rPr>
              <w:t>)</w:t>
            </w:r>
            <w:r w:rsidRPr="002228FA">
              <w:rPr>
                <w:rFonts w:ascii="Times New Roman" w:hAnsi="Times New Roman" w:cs="Times New Roman"/>
                <w:color w:val="000000"/>
                <w:sz w:val="24"/>
                <w:szCs w:val="24"/>
              </w:rPr>
              <w:t xml:space="preserve"> Сущность и особенности инновационного управления. </w:t>
            </w:r>
            <w:r w:rsidR="00F71AB3" w:rsidRPr="00F71AB3">
              <w:rPr>
                <w:rFonts w:ascii="Times New Roman" w:hAnsi="Times New Roman" w:cs="Times New Roman"/>
                <w:color w:val="000000"/>
                <w:sz w:val="24"/>
                <w:szCs w:val="24"/>
              </w:rPr>
              <w:t xml:space="preserve">Атындағы Қазақ ұлттық педагогикалық университеті Қазақстан Республикасы Ұлттық ғылым академиясының жаңалықтары. Абай, 4 (326) шілде-тамыз 2019 ж., 59-66 б., ISSN 2224-5394 Қазақстан Республикасы Ұлттық ғылым академиясының жаңалықтары атындағы Қазақ ұлттық педагогикалық университеті. Абай, 4 </w:t>
            </w:r>
            <w:r w:rsidRPr="002228FA">
              <w:rPr>
                <w:rFonts w:ascii="Times New Roman" w:hAnsi="Times New Roman" w:cs="Times New Roman"/>
                <w:color w:val="000000"/>
                <w:sz w:val="24"/>
                <w:szCs w:val="24"/>
              </w:rPr>
              <w:t>(326)</w:t>
            </w:r>
            <w:r w:rsidR="00986EA8">
              <w:rPr>
                <w:rFonts w:ascii="Times New Roman" w:hAnsi="Times New Roman" w:cs="Times New Roman"/>
                <w:color w:val="000000"/>
                <w:sz w:val="24"/>
                <w:szCs w:val="24"/>
              </w:rPr>
              <w:t xml:space="preserve"> </w:t>
            </w:r>
            <w:r w:rsidRPr="002228FA">
              <w:rPr>
                <w:rFonts w:ascii="Times New Roman" w:hAnsi="Times New Roman" w:cs="Times New Roman"/>
                <w:color w:val="000000"/>
                <w:sz w:val="24"/>
                <w:szCs w:val="24"/>
              </w:rPr>
              <w:t>july-august 2019, с.59-66, ISSN 2224-5394</w:t>
            </w:r>
            <w:r w:rsidR="001010C1">
              <w:rPr>
                <w:rFonts w:ascii="Times New Roman" w:hAnsi="Times New Roman" w:cs="Times New Roman"/>
                <w:color w:val="000000"/>
                <w:sz w:val="24"/>
                <w:szCs w:val="24"/>
              </w:rPr>
              <w:t>;</w:t>
            </w:r>
          </w:p>
          <w:p w14:paraId="6756D5A2" w14:textId="462554A6" w:rsidR="00AA5EE3" w:rsidRPr="002228FA" w:rsidRDefault="00AA5EE3" w:rsidP="00AA5EE3">
            <w:pPr>
              <w:jc w:val="both"/>
              <w:rPr>
                <w:rFonts w:ascii="Times New Roman" w:hAnsi="Times New Roman" w:cs="Times New Roman"/>
                <w:color w:val="000000"/>
                <w:sz w:val="24"/>
                <w:szCs w:val="24"/>
              </w:rPr>
            </w:pPr>
            <w:r w:rsidRPr="002228FA">
              <w:rPr>
                <w:rFonts w:ascii="Times New Roman" w:hAnsi="Times New Roman" w:cs="Times New Roman"/>
                <w:sz w:val="24"/>
                <w:szCs w:val="24"/>
                <w:lang w:val="kk-KZ"/>
              </w:rPr>
              <w:t xml:space="preserve">2) </w:t>
            </w:r>
            <w:r w:rsidR="00154690" w:rsidRPr="002228FA">
              <w:rPr>
                <w:rFonts w:ascii="Times New Roman" w:hAnsi="Times New Roman" w:cs="Times New Roman"/>
                <w:color w:val="000000"/>
                <w:sz w:val="24"/>
                <w:szCs w:val="24"/>
                <w:lang w:val="en-US"/>
              </w:rPr>
              <w:t>Mechanism</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for</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managing</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innovative</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activity</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of</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business</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structures</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in</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the</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industrial</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sector</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of</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the</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republic</w:t>
            </w:r>
            <w:r w:rsidR="00154690"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of</w:t>
            </w:r>
            <w:r w:rsidRPr="002228FA">
              <w:rPr>
                <w:rFonts w:ascii="Times New Roman" w:hAnsi="Times New Roman" w:cs="Times New Roman"/>
                <w:color w:val="000000"/>
                <w:sz w:val="24"/>
                <w:szCs w:val="24"/>
              </w:rPr>
              <w:t xml:space="preserve"> </w:t>
            </w:r>
            <w:r w:rsidR="00154690" w:rsidRPr="002228FA">
              <w:rPr>
                <w:rFonts w:ascii="Times New Roman" w:hAnsi="Times New Roman" w:cs="Times New Roman"/>
                <w:color w:val="000000"/>
                <w:sz w:val="24"/>
                <w:szCs w:val="24"/>
                <w:lang w:val="en-US"/>
              </w:rPr>
              <w:t>Kazakhstan</w:t>
            </w:r>
            <w:r w:rsidR="00154690" w:rsidRPr="002228FA">
              <w:rPr>
                <w:rFonts w:ascii="Times New Roman" w:hAnsi="Times New Roman" w:cs="Times New Roman"/>
                <w:color w:val="000000"/>
                <w:sz w:val="24"/>
                <w:szCs w:val="24"/>
              </w:rPr>
              <w:t xml:space="preserve"> </w:t>
            </w:r>
            <w:r w:rsidR="00154690" w:rsidRPr="00F71AB3">
              <w:rPr>
                <w:rFonts w:ascii="Times New Roman" w:hAnsi="Times New Roman" w:cs="Times New Roman"/>
                <w:color w:val="000000"/>
                <w:sz w:val="24"/>
                <w:szCs w:val="24"/>
              </w:rPr>
              <w:t xml:space="preserve">Қазақстан Республикасы Ұлттық Ғылым Академиясының Хабаршысы </w:t>
            </w:r>
            <w:r w:rsidR="00F71AB3" w:rsidRPr="00F71AB3">
              <w:rPr>
                <w:rFonts w:ascii="Times New Roman" w:hAnsi="Times New Roman" w:cs="Times New Roman"/>
                <w:color w:val="000000"/>
                <w:sz w:val="24"/>
                <w:szCs w:val="24"/>
              </w:rPr>
              <w:t>Абай атындағы Қазақ ұлттық педагогикалық университеті</w:t>
            </w:r>
            <w:r w:rsidRPr="002228FA">
              <w:rPr>
                <w:rFonts w:ascii="Times New Roman" w:hAnsi="Times New Roman" w:cs="Times New Roman"/>
                <w:color w:val="000000"/>
                <w:sz w:val="24"/>
                <w:szCs w:val="24"/>
              </w:rPr>
              <w:t>,</w:t>
            </w:r>
            <w:r w:rsidR="00F71AB3">
              <w:rPr>
                <w:rFonts w:ascii="Times New Roman" w:hAnsi="Times New Roman" w:cs="Times New Roman"/>
                <w:color w:val="000000"/>
                <w:sz w:val="24"/>
                <w:szCs w:val="24"/>
              </w:rPr>
              <w:t>№</w:t>
            </w:r>
            <w:r w:rsidRPr="002228FA">
              <w:rPr>
                <w:rFonts w:ascii="Times New Roman" w:hAnsi="Times New Roman" w:cs="Times New Roman"/>
                <w:color w:val="000000"/>
                <w:sz w:val="24"/>
                <w:szCs w:val="24"/>
              </w:rPr>
              <w:t xml:space="preserve"> </w:t>
            </w:r>
            <w:r w:rsidR="00F71AB3">
              <w:rPr>
                <w:rFonts w:ascii="Times New Roman" w:hAnsi="Times New Roman" w:cs="Times New Roman"/>
                <w:color w:val="000000"/>
                <w:sz w:val="24"/>
                <w:szCs w:val="24"/>
              </w:rPr>
              <w:t>2</w:t>
            </w:r>
            <w:r w:rsidRPr="002228FA">
              <w:rPr>
                <w:rFonts w:ascii="Times New Roman" w:hAnsi="Times New Roman" w:cs="Times New Roman"/>
                <w:color w:val="000000"/>
                <w:sz w:val="24"/>
                <w:szCs w:val="24"/>
              </w:rPr>
              <w:t>, 2022</w:t>
            </w:r>
            <w:r w:rsidR="001010C1">
              <w:rPr>
                <w:rFonts w:ascii="Times New Roman" w:hAnsi="Times New Roman" w:cs="Times New Roman"/>
                <w:color w:val="000000"/>
                <w:sz w:val="24"/>
                <w:szCs w:val="24"/>
              </w:rPr>
              <w:t>;</w:t>
            </w:r>
          </w:p>
          <w:p w14:paraId="094E939A" w14:textId="0D46A08E" w:rsidR="00AA5EE3" w:rsidRPr="001010C1" w:rsidRDefault="00AA5EE3" w:rsidP="00AA5EE3">
            <w:pPr>
              <w:jc w:val="both"/>
              <w:rPr>
                <w:rFonts w:ascii="Times New Roman" w:hAnsi="Times New Roman" w:cs="Times New Roman"/>
                <w:sz w:val="24"/>
                <w:szCs w:val="24"/>
                <w:lang w:val="en-US"/>
              </w:rPr>
            </w:pPr>
            <w:r w:rsidRPr="002228FA">
              <w:rPr>
                <w:rFonts w:ascii="Times New Roman" w:hAnsi="Times New Roman" w:cs="Times New Roman"/>
                <w:sz w:val="24"/>
                <w:szCs w:val="24"/>
                <w:lang w:val="kk-KZ"/>
              </w:rPr>
              <w:t xml:space="preserve">3) </w:t>
            </w:r>
            <w:r w:rsidRPr="002228FA">
              <w:rPr>
                <w:rFonts w:ascii="Times New Roman" w:hAnsi="Times New Roman" w:cs="Times New Roman"/>
                <w:color w:val="000000"/>
                <w:sz w:val="24"/>
                <w:szCs w:val="24"/>
                <w:lang w:val="en-US"/>
              </w:rPr>
              <w:t xml:space="preserve">Developing technology and promoting eco-branding by increasing the value of human capital </w:t>
            </w:r>
            <w:r w:rsidR="00154690" w:rsidRPr="00F71AB3">
              <w:rPr>
                <w:rFonts w:ascii="Times New Roman" w:hAnsi="Times New Roman" w:cs="Times New Roman"/>
                <w:color w:val="000000"/>
                <w:sz w:val="24"/>
                <w:szCs w:val="24"/>
              </w:rPr>
              <w:t>Қазақстан</w:t>
            </w:r>
            <w:r w:rsidR="00154690" w:rsidRPr="00F71AB3">
              <w:rPr>
                <w:rFonts w:ascii="Times New Roman" w:hAnsi="Times New Roman" w:cs="Times New Roman"/>
                <w:color w:val="000000"/>
                <w:sz w:val="24"/>
                <w:szCs w:val="24"/>
                <w:lang w:val="en-US"/>
              </w:rPr>
              <w:t xml:space="preserve"> </w:t>
            </w:r>
            <w:r w:rsidR="00154690" w:rsidRPr="00F71AB3">
              <w:rPr>
                <w:rFonts w:ascii="Times New Roman" w:hAnsi="Times New Roman" w:cs="Times New Roman"/>
                <w:color w:val="000000"/>
                <w:sz w:val="24"/>
                <w:szCs w:val="24"/>
              </w:rPr>
              <w:t>Республикасы</w:t>
            </w:r>
            <w:r w:rsidR="00154690" w:rsidRPr="00F71AB3">
              <w:rPr>
                <w:rFonts w:ascii="Times New Roman" w:hAnsi="Times New Roman" w:cs="Times New Roman"/>
                <w:color w:val="000000"/>
                <w:sz w:val="24"/>
                <w:szCs w:val="24"/>
                <w:lang w:val="en-US"/>
              </w:rPr>
              <w:t xml:space="preserve"> </w:t>
            </w:r>
            <w:r w:rsidR="00154690" w:rsidRPr="00F71AB3">
              <w:rPr>
                <w:rFonts w:ascii="Times New Roman" w:hAnsi="Times New Roman" w:cs="Times New Roman"/>
                <w:color w:val="000000"/>
                <w:sz w:val="24"/>
                <w:szCs w:val="24"/>
              </w:rPr>
              <w:t>Ұлттық</w:t>
            </w:r>
            <w:r w:rsidR="00154690" w:rsidRPr="00F71AB3">
              <w:rPr>
                <w:rFonts w:ascii="Times New Roman" w:hAnsi="Times New Roman" w:cs="Times New Roman"/>
                <w:color w:val="000000"/>
                <w:sz w:val="24"/>
                <w:szCs w:val="24"/>
                <w:lang w:val="en-US"/>
              </w:rPr>
              <w:t xml:space="preserve"> </w:t>
            </w:r>
            <w:r w:rsidR="00154690" w:rsidRPr="00F71AB3">
              <w:rPr>
                <w:rFonts w:ascii="Times New Roman" w:hAnsi="Times New Roman" w:cs="Times New Roman"/>
                <w:color w:val="000000"/>
                <w:sz w:val="24"/>
                <w:szCs w:val="24"/>
              </w:rPr>
              <w:t>ғылым</w:t>
            </w:r>
            <w:r w:rsidR="00154690" w:rsidRPr="00F71AB3">
              <w:rPr>
                <w:rFonts w:ascii="Times New Roman" w:hAnsi="Times New Roman" w:cs="Times New Roman"/>
                <w:color w:val="000000"/>
                <w:sz w:val="24"/>
                <w:szCs w:val="24"/>
                <w:lang w:val="en-US"/>
              </w:rPr>
              <w:t xml:space="preserve"> </w:t>
            </w:r>
            <w:r w:rsidR="00154690" w:rsidRPr="00F71AB3">
              <w:rPr>
                <w:rFonts w:ascii="Times New Roman" w:hAnsi="Times New Roman" w:cs="Times New Roman"/>
                <w:color w:val="000000"/>
                <w:sz w:val="24"/>
                <w:szCs w:val="24"/>
              </w:rPr>
              <w:t>Академиясының</w:t>
            </w:r>
            <w:r w:rsidR="00154690" w:rsidRPr="00F71AB3">
              <w:rPr>
                <w:rFonts w:ascii="Times New Roman" w:hAnsi="Times New Roman" w:cs="Times New Roman"/>
                <w:color w:val="000000"/>
                <w:sz w:val="24"/>
                <w:szCs w:val="24"/>
                <w:lang w:val="en-US"/>
              </w:rPr>
              <w:t xml:space="preserve"> </w:t>
            </w:r>
            <w:r w:rsidR="00154690" w:rsidRPr="00F71AB3">
              <w:rPr>
                <w:rFonts w:ascii="Times New Roman" w:hAnsi="Times New Roman" w:cs="Times New Roman"/>
                <w:color w:val="000000"/>
                <w:sz w:val="24"/>
                <w:szCs w:val="24"/>
              </w:rPr>
              <w:t>Хабаршысы</w:t>
            </w:r>
            <w:r w:rsidR="00154690" w:rsidRPr="002228FA">
              <w:rPr>
                <w:rFonts w:ascii="Times New Roman" w:hAnsi="Times New Roman" w:cs="Times New Roman"/>
                <w:color w:val="000000"/>
                <w:sz w:val="24"/>
                <w:szCs w:val="24"/>
                <w:lang w:val="en-US"/>
              </w:rPr>
              <w:t xml:space="preserve"> </w:t>
            </w:r>
            <w:r w:rsidRPr="002228FA">
              <w:rPr>
                <w:rFonts w:ascii="Times New Roman" w:hAnsi="Times New Roman" w:cs="Times New Roman"/>
                <w:color w:val="000000"/>
                <w:sz w:val="24"/>
                <w:szCs w:val="24"/>
              </w:rPr>
              <w:t>ЧФ</w:t>
            </w:r>
            <w:r w:rsidRPr="002228FA">
              <w:rPr>
                <w:rFonts w:ascii="Times New Roman" w:hAnsi="Times New Roman" w:cs="Times New Roman"/>
                <w:color w:val="000000"/>
                <w:sz w:val="24"/>
                <w:szCs w:val="24"/>
                <w:lang w:val="en-US"/>
              </w:rPr>
              <w:t xml:space="preserve"> «</w:t>
            </w:r>
            <w:r w:rsidRPr="002228FA">
              <w:rPr>
                <w:rFonts w:ascii="Times New Roman" w:hAnsi="Times New Roman" w:cs="Times New Roman"/>
                <w:color w:val="000000"/>
                <w:sz w:val="24"/>
                <w:szCs w:val="24"/>
              </w:rPr>
              <w:t>Халық</w:t>
            </w:r>
            <w:r w:rsidRPr="002228FA">
              <w:rPr>
                <w:rFonts w:ascii="Times New Roman" w:hAnsi="Times New Roman" w:cs="Times New Roman"/>
                <w:color w:val="000000"/>
                <w:sz w:val="24"/>
                <w:szCs w:val="24"/>
                <w:lang w:val="en-US"/>
              </w:rPr>
              <w:t>, ISSN 2518-1467 (Online), ISSN 1991-3494 (Print), №5 (404)2023, 404-418</w:t>
            </w:r>
            <w:r w:rsidR="001010C1" w:rsidRPr="001010C1">
              <w:rPr>
                <w:rFonts w:ascii="Times New Roman" w:hAnsi="Times New Roman" w:cs="Times New Roman"/>
                <w:color w:val="000000"/>
                <w:sz w:val="24"/>
                <w:szCs w:val="24"/>
                <w:lang w:val="en-US"/>
              </w:rPr>
              <w:t>;</w:t>
            </w:r>
          </w:p>
          <w:p w14:paraId="6E64638A" w14:textId="68F1B67C" w:rsidR="00AA5EE3" w:rsidRDefault="00AA5EE3" w:rsidP="00AA5EE3">
            <w:pPr>
              <w:jc w:val="both"/>
              <w:rPr>
                <w:rFonts w:ascii="Times New Roman" w:hAnsi="Times New Roman" w:cs="Times New Roman"/>
                <w:sz w:val="24"/>
                <w:szCs w:val="24"/>
                <w:lang w:val="en-US"/>
              </w:rPr>
            </w:pPr>
            <w:r w:rsidRPr="002228FA">
              <w:rPr>
                <w:rFonts w:ascii="Times New Roman" w:hAnsi="Times New Roman" w:cs="Times New Roman"/>
                <w:sz w:val="24"/>
                <w:szCs w:val="24"/>
                <w:lang w:val="kk-KZ"/>
              </w:rPr>
              <w:t xml:space="preserve">4) </w:t>
            </w:r>
            <w:r w:rsidRPr="002228FA">
              <w:rPr>
                <w:rFonts w:ascii="Times New Roman" w:hAnsi="Times New Roman" w:cs="Times New Roman"/>
                <w:color w:val="000000"/>
                <w:sz w:val="24"/>
                <w:szCs w:val="24"/>
                <w:lang w:val="en-US"/>
              </w:rPr>
              <w:t xml:space="preserve">"Analytical Assessment of Innovative Management of the Industrial Sector in the Context of Digitization </w:t>
            </w:r>
            <w:r w:rsidRPr="002228FA">
              <w:rPr>
                <w:rFonts w:ascii="Times New Roman" w:hAnsi="Times New Roman" w:cs="Times New Roman"/>
                <w:sz w:val="24"/>
                <w:szCs w:val="24"/>
                <w:lang w:val="en-US"/>
              </w:rPr>
              <w:t xml:space="preserve">Journal of Innovation and Entrepreneurship (2022) 11:53 </w:t>
            </w:r>
            <w:hyperlink r:id="rId53" w:history="1">
              <w:r w:rsidR="00F07D84" w:rsidRPr="00DA3EE5">
                <w:rPr>
                  <w:rStyle w:val="a5"/>
                  <w:rFonts w:ascii="Times New Roman" w:hAnsi="Times New Roman" w:cs="Times New Roman"/>
                  <w:sz w:val="24"/>
                  <w:szCs w:val="24"/>
                  <w:lang w:val="en-US"/>
                </w:rPr>
                <w:t>https://doi.org/10.1186/s13731-022-00247-y</w:t>
              </w:r>
            </w:hyperlink>
            <w:r w:rsidR="0036169F" w:rsidRPr="0036169F">
              <w:rPr>
                <w:rFonts w:ascii="Times New Roman" w:hAnsi="Times New Roman" w:cs="Times New Roman"/>
                <w:sz w:val="24"/>
                <w:szCs w:val="24"/>
                <w:lang w:val="en-US"/>
              </w:rPr>
              <w:t>.</w:t>
            </w:r>
            <w:r w:rsidR="00F07D84" w:rsidRPr="00F07D84">
              <w:rPr>
                <w:rFonts w:ascii="Times New Roman" w:hAnsi="Times New Roman" w:cs="Times New Roman"/>
                <w:sz w:val="24"/>
                <w:szCs w:val="24"/>
                <w:lang w:val="en-US"/>
              </w:rPr>
              <w:t>;</w:t>
            </w:r>
          </w:p>
          <w:p w14:paraId="7D3A33C0" w14:textId="77777777" w:rsidR="00F07D84" w:rsidRPr="005E673B" w:rsidRDefault="00F07D84" w:rsidP="00F07D84">
            <w:pPr>
              <w:jc w:val="both"/>
              <w:rPr>
                <w:rFonts w:ascii="Times New Roman" w:hAnsi="Times New Roman" w:cs="Times New Roman"/>
                <w:color w:val="000000"/>
                <w:sz w:val="24"/>
                <w:szCs w:val="24"/>
                <w:lang w:val="en-US"/>
              </w:rPr>
            </w:pPr>
            <w:r w:rsidRPr="005E673B">
              <w:rPr>
                <w:rFonts w:ascii="Times New Roman" w:hAnsi="Times New Roman" w:cs="Times New Roman"/>
                <w:color w:val="000000"/>
                <w:sz w:val="24"/>
                <w:szCs w:val="24"/>
                <w:lang w:val="en-US"/>
              </w:rPr>
              <w:t xml:space="preserve">5) Davidenko L., </w:t>
            </w:r>
            <w:r w:rsidRPr="005E673B">
              <w:rPr>
                <w:rFonts w:ascii="Times New Roman" w:hAnsi="Times New Roman" w:cs="Times New Roman"/>
                <w:i/>
                <w:iCs/>
                <w:color w:val="000000"/>
                <w:sz w:val="24"/>
                <w:szCs w:val="24"/>
                <w:lang w:val="en-US"/>
              </w:rPr>
              <w:t>Sherimova N.</w:t>
            </w:r>
            <w:r w:rsidRPr="005E673B">
              <w:rPr>
                <w:rFonts w:ascii="Times New Roman" w:hAnsi="Times New Roman" w:cs="Times New Roman"/>
                <w:color w:val="000000"/>
                <w:sz w:val="24"/>
                <w:szCs w:val="24"/>
                <w:lang w:val="en-US"/>
              </w:rPr>
              <w:t>, Kunyazova S., Amirova M., Beisembina A.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Planning and Development 88%; Environmental Science: Management, Monitoring, Policy and Law 77%;</w:t>
            </w:r>
          </w:p>
          <w:p w14:paraId="26813611" w14:textId="3CE0361A" w:rsidR="00F07D84" w:rsidRPr="00F07D84" w:rsidRDefault="00F07D84" w:rsidP="00F07D84">
            <w:pPr>
              <w:jc w:val="both"/>
              <w:rPr>
                <w:rFonts w:ascii="Times New Roman" w:hAnsi="Times New Roman" w:cs="Times New Roman"/>
                <w:sz w:val="24"/>
                <w:szCs w:val="24"/>
                <w:lang w:val="en-US"/>
              </w:rPr>
            </w:pPr>
            <w:r w:rsidRPr="005E673B">
              <w:rPr>
                <w:rFonts w:ascii="Times New Roman" w:hAnsi="Times New Roman" w:cs="Times New Roman"/>
                <w:color w:val="000000"/>
                <w:sz w:val="24"/>
                <w:szCs w:val="24"/>
                <w:lang w:val="en-US"/>
              </w:rPr>
              <w:t xml:space="preserve">6) Davidenko L.M., Miller M.A., </w:t>
            </w:r>
            <w:r w:rsidRPr="005E673B">
              <w:rPr>
                <w:rFonts w:ascii="Times New Roman" w:hAnsi="Times New Roman" w:cs="Times New Roman"/>
                <w:i/>
                <w:iCs/>
                <w:color w:val="000000"/>
                <w:sz w:val="24"/>
                <w:szCs w:val="24"/>
                <w:lang w:val="en-US"/>
              </w:rPr>
              <w:t>Sherimova N.M.</w:t>
            </w:r>
            <w:r w:rsidRPr="005E673B">
              <w:rPr>
                <w:rFonts w:ascii="Times New Roman" w:hAnsi="Times New Roman" w:cs="Times New Roman"/>
                <w:color w:val="000000"/>
                <w:sz w:val="24"/>
                <w:szCs w:val="24"/>
                <w:lang w:val="en-US"/>
              </w:rPr>
              <w:t xml:space="preserve"> Technologies of Eco-Branding of the Region's Industrial Complex // Finance, Economics, and Industry for Sustainable Development (ESG 2023): Proceedings of the 4th International Scientific Conference on Sustainable Development, St. Petersburg, October 19-20, 2023. – Cham: Springer Nature Switzerland AG, 2024. – P. 413-423. – https://doi.org/10.1007/978-3-031-56380-5_37; Conference Paper Scopus (https://www.scopus.com/authid/detail.uri?authorId=55895246100)</w:t>
            </w:r>
            <w:r w:rsidRPr="001F174E">
              <w:rPr>
                <w:rFonts w:ascii="Times New Roman" w:hAnsi="Times New Roman" w:cs="Times New Roman"/>
                <w:color w:val="000000"/>
                <w:sz w:val="24"/>
                <w:szCs w:val="24"/>
                <w:lang w:val="en-US"/>
              </w:rPr>
              <w:t>.</w:t>
            </w:r>
          </w:p>
        </w:tc>
      </w:tr>
      <w:tr w:rsidR="00C071F0" w:rsidRPr="00193608" w14:paraId="532E3DE3" w14:textId="77777777" w:rsidTr="00055CCA">
        <w:trPr>
          <w:trHeight w:val="157"/>
        </w:trPr>
        <w:tc>
          <w:tcPr>
            <w:tcW w:w="2436" w:type="dxa"/>
            <w:vMerge w:val="restart"/>
          </w:tcPr>
          <w:p w14:paraId="0A0AF764" w14:textId="709D4162" w:rsidR="00C071F0" w:rsidRPr="002228FA" w:rsidRDefault="009A27CB" w:rsidP="009A27CB">
            <w:pPr>
              <w:jc w:val="center"/>
              <w:rPr>
                <w:rFonts w:ascii="Times New Roman" w:hAnsi="Times New Roman" w:cs="Times New Roman"/>
                <w:noProof/>
                <w:sz w:val="24"/>
                <w:szCs w:val="24"/>
                <w:lang w:eastAsia="ru-RU"/>
              </w:rPr>
            </w:pPr>
            <w:r>
              <w:rPr>
                <w:noProof/>
                <w:lang w:eastAsia="ru-RU"/>
              </w:rPr>
              <w:drawing>
                <wp:inline distT="0" distB="0" distL="0" distR="0" wp14:anchorId="5BE22D55" wp14:editId="0EF202E7">
                  <wp:extent cx="870641" cy="1160822"/>
                  <wp:effectExtent l="0" t="0" r="5715"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85536" cy="1180681"/>
                          </a:xfrm>
                          <a:prstGeom prst="rect">
                            <a:avLst/>
                          </a:prstGeom>
                          <a:noFill/>
                          <a:ln>
                            <a:noFill/>
                          </a:ln>
                        </pic:spPr>
                      </pic:pic>
                    </a:graphicData>
                  </a:graphic>
                </wp:inline>
              </w:drawing>
            </w:r>
          </w:p>
        </w:tc>
        <w:tc>
          <w:tcPr>
            <w:tcW w:w="10613" w:type="dxa"/>
            <w:vAlign w:val="center"/>
          </w:tcPr>
          <w:p w14:paraId="61C16435" w14:textId="7A658072" w:rsidR="00C071F0" w:rsidRPr="002228FA" w:rsidRDefault="00C071F0" w:rsidP="00AA5EE3">
            <w:pPr>
              <w:rPr>
                <w:rFonts w:ascii="Times New Roman" w:hAnsi="Times New Roman" w:cs="Times New Roman"/>
                <w:sz w:val="24"/>
                <w:szCs w:val="24"/>
                <w:lang w:val="kk-KZ"/>
              </w:rPr>
            </w:pPr>
            <w:r>
              <w:rPr>
                <w:rFonts w:ascii="Times New Roman" w:hAnsi="Times New Roman" w:cs="Times New Roman"/>
                <w:b/>
                <w:sz w:val="24"/>
                <w:szCs w:val="24"/>
                <w:lang w:val="kk-KZ"/>
              </w:rPr>
              <w:t>Каримбергенова Мадина Кудайбергеновна</w:t>
            </w:r>
          </w:p>
        </w:tc>
      </w:tr>
      <w:tr w:rsidR="00C071F0" w:rsidRPr="00193608" w14:paraId="13E2BE3F" w14:textId="77777777" w:rsidTr="00F07D84">
        <w:trPr>
          <w:trHeight w:val="206"/>
        </w:trPr>
        <w:tc>
          <w:tcPr>
            <w:tcW w:w="2436" w:type="dxa"/>
            <w:vMerge/>
            <w:vAlign w:val="center"/>
          </w:tcPr>
          <w:p w14:paraId="455F799C" w14:textId="77777777" w:rsidR="00C071F0" w:rsidRPr="002228FA" w:rsidRDefault="00C071F0" w:rsidP="00AA5EE3">
            <w:pPr>
              <w:rPr>
                <w:rFonts w:ascii="Times New Roman" w:hAnsi="Times New Roman" w:cs="Times New Roman"/>
                <w:noProof/>
                <w:sz w:val="24"/>
                <w:szCs w:val="24"/>
                <w:lang w:eastAsia="ru-RU"/>
              </w:rPr>
            </w:pPr>
          </w:p>
        </w:tc>
        <w:tc>
          <w:tcPr>
            <w:tcW w:w="10613" w:type="dxa"/>
            <w:vAlign w:val="center"/>
          </w:tcPr>
          <w:p w14:paraId="7AC93427" w14:textId="182DB5BC" w:rsidR="00C071F0" w:rsidRPr="002228FA" w:rsidRDefault="00C071F0" w:rsidP="00C071F0">
            <w:pPr>
              <w:jc w:val="both"/>
              <w:rPr>
                <w:rFonts w:ascii="Times New Roman" w:hAnsi="Times New Roman" w:cs="Times New Roman"/>
                <w:sz w:val="24"/>
                <w:szCs w:val="24"/>
                <w:lang w:val="kk-KZ"/>
              </w:rPr>
            </w:pPr>
            <w:r w:rsidRPr="00C071F0">
              <w:rPr>
                <w:rFonts w:ascii="Times New Roman" w:hAnsi="Times New Roman" w:cs="Times New Roman"/>
                <w:sz w:val="24"/>
                <w:szCs w:val="24"/>
                <w:lang w:val="kk-KZ"/>
              </w:rPr>
              <w:t>аға ғылыми қызметкер</w:t>
            </w:r>
          </w:p>
        </w:tc>
      </w:tr>
      <w:tr w:rsidR="00C071F0" w:rsidRPr="00193608" w14:paraId="5D719E59" w14:textId="77777777" w:rsidTr="00F07D84">
        <w:trPr>
          <w:trHeight w:val="195"/>
        </w:trPr>
        <w:tc>
          <w:tcPr>
            <w:tcW w:w="2436" w:type="dxa"/>
            <w:vMerge/>
            <w:vAlign w:val="center"/>
          </w:tcPr>
          <w:p w14:paraId="184CA270" w14:textId="77777777" w:rsidR="00C071F0" w:rsidRPr="002228FA" w:rsidRDefault="00C071F0" w:rsidP="00AA5EE3">
            <w:pPr>
              <w:rPr>
                <w:rFonts w:ascii="Times New Roman" w:hAnsi="Times New Roman" w:cs="Times New Roman"/>
                <w:noProof/>
                <w:sz w:val="24"/>
                <w:szCs w:val="24"/>
                <w:lang w:eastAsia="ru-RU"/>
              </w:rPr>
            </w:pPr>
          </w:p>
        </w:tc>
        <w:tc>
          <w:tcPr>
            <w:tcW w:w="10613" w:type="dxa"/>
            <w:vAlign w:val="center"/>
          </w:tcPr>
          <w:p w14:paraId="4F0066B9" w14:textId="0934DCE0" w:rsidR="00C071F0" w:rsidRPr="002228FA" w:rsidRDefault="00C071F0" w:rsidP="00AA5EE3">
            <w:pPr>
              <w:rPr>
                <w:rFonts w:ascii="Times New Roman" w:hAnsi="Times New Roman" w:cs="Times New Roman"/>
                <w:sz w:val="24"/>
                <w:szCs w:val="24"/>
                <w:lang w:val="kk-KZ"/>
              </w:rPr>
            </w:pPr>
            <w:r w:rsidRPr="000F7540">
              <w:rPr>
                <w:rFonts w:ascii="Times New Roman" w:hAnsi="Times New Roman" w:cs="Times New Roman"/>
                <w:sz w:val="24"/>
                <w:szCs w:val="24"/>
                <w:lang w:val="kk-KZ"/>
              </w:rPr>
              <w:t>Туған күні</w:t>
            </w:r>
            <w:r>
              <w:rPr>
                <w:rFonts w:ascii="Times New Roman" w:hAnsi="Times New Roman" w:cs="Times New Roman"/>
                <w:sz w:val="24"/>
                <w:szCs w:val="24"/>
                <w:lang w:val="kk-KZ"/>
              </w:rPr>
              <w:t>: 09</w:t>
            </w:r>
            <w:r w:rsidRPr="000F7540">
              <w:rPr>
                <w:rFonts w:ascii="Times New Roman" w:hAnsi="Times New Roman" w:cs="Times New Roman"/>
                <w:sz w:val="24"/>
                <w:szCs w:val="24"/>
                <w:lang w:val="kk-KZ"/>
              </w:rPr>
              <w:t>.0</w:t>
            </w:r>
            <w:r>
              <w:rPr>
                <w:rFonts w:ascii="Times New Roman" w:hAnsi="Times New Roman" w:cs="Times New Roman"/>
                <w:sz w:val="24"/>
                <w:szCs w:val="24"/>
                <w:lang w:val="kk-KZ"/>
              </w:rPr>
              <w:t>4</w:t>
            </w:r>
            <w:r w:rsidRPr="000F7540">
              <w:rPr>
                <w:rFonts w:ascii="Times New Roman" w:hAnsi="Times New Roman" w:cs="Times New Roman"/>
                <w:sz w:val="24"/>
                <w:szCs w:val="24"/>
                <w:lang w:val="kk-KZ"/>
              </w:rPr>
              <w:t>.198</w:t>
            </w:r>
            <w:r>
              <w:rPr>
                <w:rFonts w:ascii="Times New Roman" w:hAnsi="Times New Roman" w:cs="Times New Roman"/>
                <w:sz w:val="24"/>
                <w:szCs w:val="24"/>
                <w:lang w:val="kk-KZ"/>
              </w:rPr>
              <w:t>4</w:t>
            </w:r>
            <w:r w:rsidRPr="000F7540">
              <w:rPr>
                <w:rFonts w:ascii="Times New Roman" w:hAnsi="Times New Roman" w:cs="Times New Roman"/>
                <w:sz w:val="24"/>
                <w:szCs w:val="24"/>
                <w:lang w:val="kk-KZ"/>
              </w:rPr>
              <w:t xml:space="preserve"> ж.</w:t>
            </w:r>
          </w:p>
        </w:tc>
      </w:tr>
      <w:tr w:rsidR="00C071F0" w:rsidRPr="00C071F0" w14:paraId="5767F646" w14:textId="77777777" w:rsidTr="00F07D84">
        <w:trPr>
          <w:trHeight w:val="200"/>
        </w:trPr>
        <w:tc>
          <w:tcPr>
            <w:tcW w:w="2436" w:type="dxa"/>
            <w:vMerge/>
            <w:vAlign w:val="center"/>
          </w:tcPr>
          <w:p w14:paraId="135C391F" w14:textId="77777777" w:rsidR="00C071F0" w:rsidRPr="002228FA" w:rsidRDefault="00C071F0" w:rsidP="00AA5EE3">
            <w:pPr>
              <w:rPr>
                <w:rFonts w:ascii="Times New Roman" w:hAnsi="Times New Roman" w:cs="Times New Roman"/>
                <w:noProof/>
                <w:sz w:val="24"/>
                <w:szCs w:val="24"/>
                <w:lang w:eastAsia="ru-RU"/>
              </w:rPr>
            </w:pPr>
          </w:p>
        </w:tc>
        <w:tc>
          <w:tcPr>
            <w:tcW w:w="10613" w:type="dxa"/>
            <w:vAlign w:val="center"/>
          </w:tcPr>
          <w:p w14:paraId="5408245D" w14:textId="74123373" w:rsidR="00C071F0" w:rsidRPr="002228FA" w:rsidRDefault="00C071F0" w:rsidP="00AA5EE3">
            <w:pPr>
              <w:rPr>
                <w:rFonts w:ascii="Times New Roman" w:hAnsi="Times New Roman" w:cs="Times New Roman"/>
                <w:sz w:val="24"/>
                <w:szCs w:val="24"/>
                <w:lang w:val="kk-KZ"/>
              </w:rPr>
            </w:pPr>
            <w:r w:rsidRPr="000F7540">
              <w:rPr>
                <w:rFonts w:ascii="Times New Roman" w:hAnsi="Times New Roman" w:cs="Times New Roman"/>
                <w:sz w:val="24"/>
                <w:szCs w:val="24"/>
                <w:lang w:val="kk-KZ"/>
              </w:rPr>
              <w:t>Ғылыми дәрежесі/</w:t>
            </w:r>
            <w:r>
              <w:rPr>
                <w:rFonts w:ascii="Times New Roman" w:hAnsi="Times New Roman" w:cs="Times New Roman"/>
                <w:sz w:val="24"/>
                <w:szCs w:val="24"/>
                <w:lang w:val="kk-KZ"/>
              </w:rPr>
              <w:t>академиялық дәреже: PhD докторы</w:t>
            </w:r>
          </w:p>
        </w:tc>
      </w:tr>
      <w:tr w:rsidR="00C071F0" w:rsidRPr="00C071F0" w14:paraId="5109040C" w14:textId="77777777" w:rsidTr="00F07D84">
        <w:trPr>
          <w:trHeight w:val="331"/>
        </w:trPr>
        <w:tc>
          <w:tcPr>
            <w:tcW w:w="2436" w:type="dxa"/>
            <w:vMerge/>
            <w:vAlign w:val="center"/>
          </w:tcPr>
          <w:p w14:paraId="2020764E" w14:textId="77777777" w:rsidR="00C071F0" w:rsidRPr="002228FA" w:rsidRDefault="00C071F0" w:rsidP="00AA5EE3">
            <w:pPr>
              <w:rPr>
                <w:rFonts w:ascii="Times New Roman" w:hAnsi="Times New Roman" w:cs="Times New Roman"/>
                <w:noProof/>
                <w:sz w:val="24"/>
                <w:szCs w:val="24"/>
                <w:lang w:eastAsia="ru-RU"/>
              </w:rPr>
            </w:pPr>
          </w:p>
        </w:tc>
        <w:tc>
          <w:tcPr>
            <w:tcW w:w="10613" w:type="dxa"/>
            <w:vAlign w:val="center"/>
          </w:tcPr>
          <w:p w14:paraId="18676136" w14:textId="69B08427" w:rsidR="00C071F0" w:rsidRPr="002228FA" w:rsidRDefault="002F4A30" w:rsidP="00AA5EE3">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C071F0" w:rsidRPr="00C071F0" w14:paraId="43CA0628" w14:textId="77777777" w:rsidTr="00F07D84">
        <w:trPr>
          <w:trHeight w:val="279"/>
        </w:trPr>
        <w:tc>
          <w:tcPr>
            <w:tcW w:w="2436" w:type="dxa"/>
            <w:vMerge/>
            <w:vAlign w:val="center"/>
          </w:tcPr>
          <w:p w14:paraId="3F6B9E0D" w14:textId="77777777" w:rsidR="00C071F0" w:rsidRPr="002228FA" w:rsidRDefault="00C071F0" w:rsidP="00AA5EE3">
            <w:pPr>
              <w:rPr>
                <w:rFonts w:ascii="Times New Roman" w:hAnsi="Times New Roman" w:cs="Times New Roman"/>
                <w:noProof/>
                <w:sz w:val="24"/>
                <w:szCs w:val="24"/>
                <w:lang w:eastAsia="ru-RU"/>
              </w:rPr>
            </w:pPr>
          </w:p>
        </w:tc>
        <w:tc>
          <w:tcPr>
            <w:tcW w:w="10613" w:type="dxa"/>
            <w:vAlign w:val="center"/>
          </w:tcPr>
          <w:p w14:paraId="1E9B3842" w14:textId="6258FA5A" w:rsidR="00C071F0" w:rsidRPr="002228FA" w:rsidRDefault="002F4A30" w:rsidP="00AA5EE3">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51458E">
              <w:rPr>
                <w:rFonts w:ascii="Times New Roman" w:eastAsia="Times New Roman" w:hAnsi="Times New Roman" w:cs="Times New Roman"/>
                <w:sz w:val="24"/>
                <w:szCs w:val="24"/>
                <w:lang w:val="kk-KZ" w:eastAsia="ru-RU"/>
              </w:rPr>
              <w:t>тұрақты даму, аймақтық даму</w:t>
            </w:r>
          </w:p>
        </w:tc>
      </w:tr>
      <w:tr w:rsidR="002F4A30" w:rsidRPr="00C071F0" w14:paraId="3B19CB91" w14:textId="77777777" w:rsidTr="00F07D84">
        <w:trPr>
          <w:trHeight w:val="269"/>
        </w:trPr>
        <w:tc>
          <w:tcPr>
            <w:tcW w:w="2436" w:type="dxa"/>
            <w:vMerge/>
            <w:vAlign w:val="center"/>
          </w:tcPr>
          <w:p w14:paraId="0F473AB5" w14:textId="77777777" w:rsidR="002F4A30" w:rsidRPr="002228FA" w:rsidRDefault="002F4A30" w:rsidP="002F4A30">
            <w:pPr>
              <w:rPr>
                <w:rFonts w:ascii="Times New Roman" w:hAnsi="Times New Roman" w:cs="Times New Roman"/>
                <w:noProof/>
                <w:sz w:val="24"/>
                <w:szCs w:val="24"/>
                <w:lang w:eastAsia="ru-RU"/>
              </w:rPr>
            </w:pPr>
          </w:p>
        </w:tc>
        <w:tc>
          <w:tcPr>
            <w:tcW w:w="10613" w:type="dxa"/>
            <w:vAlign w:val="center"/>
          </w:tcPr>
          <w:p w14:paraId="3AA3DB1D" w14:textId="5E222CF9" w:rsidR="002F4A30" w:rsidRPr="002228FA" w:rsidRDefault="002F4A30" w:rsidP="002F4A30">
            <w:pPr>
              <w:rPr>
                <w:rFonts w:ascii="Times New Roman" w:hAnsi="Times New Roman" w:cs="Times New Roman"/>
                <w:sz w:val="24"/>
                <w:szCs w:val="24"/>
                <w:lang w:val="kk-KZ"/>
              </w:rPr>
            </w:pPr>
            <w:r w:rsidRPr="000F7540">
              <w:rPr>
                <w:rFonts w:ascii="Times New Roman" w:hAnsi="Times New Roman" w:cs="Times New Roman"/>
                <w:sz w:val="24"/>
                <w:szCs w:val="24"/>
                <w:lang w:val="en-US"/>
              </w:rPr>
              <w:t>Researcher</w:t>
            </w:r>
            <w:r w:rsidRPr="000F7540">
              <w:rPr>
                <w:rFonts w:ascii="Times New Roman" w:hAnsi="Times New Roman" w:cs="Times New Roman"/>
                <w:sz w:val="24"/>
                <w:szCs w:val="24"/>
              </w:rPr>
              <w:t xml:space="preserve"> </w:t>
            </w:r>
            <w:r w:rsidRPr="000F7540">
              <w:rPr>
                <w:rFonts w:ascii="Times New Roman" w:hAnsi="Times New Roman" w:cs="Times New Roman"/>
                <w:sz w:val="24"/>
                <w:szCs w:val="24"/>
                <w:lang w:val="en-US"/>
              </w:rPr>
              <w:t>ID</w:t>
            </w:r>
            <w:r w:rsidRPr="000F7540">
              <w:rPr>
                <w:rFonts w:ascii="Times New Roman" w:hAnsi="Times New Roman" w:cs="Times New Roman"/>
                <w:sz w:val="24"/>
                <w:szCs w:val="24"/>
              </w:rPr>
              <w:t>*</w:t>
            </w:r>
          </w:p>
        </w:tc>
      </w:tr>
      <w:tr w:rsidR="002F4A30" w:rsidRPr="002F4A30" w14:paraId="5107FEB1" w14:textId="77777777" w:rsidTr="0040052C">
        <w:trPr>
          <w:trHeight w:val="510"/>
        </w:trPr>
        <w:tc>
          <w:tcPr>
            <w:tcW w:w="2436" w:type="dxa"/>
            <w:vMerge/>
            <w:vAlign w:val="center"/>
          </w:tcPr>
          <w:p w14:paraId="544C5438" w14:textId="77777777" w:rsidR="002F4A30" w:rsidRPr="002228FA" w:rsidRDefault="002F4A30" w:rsidP="002F4A30">
            <w:pPr>
              <w:rPr>
                <w:rFonts w:ascii="Times New Roman" w:hAnsi="Times New Roman" w:cs="Times New Roman"/>
                <w:noProof/>
                <w:sz w:val="24"/>
                <w:szCs w:val="24"/>
                <w:lang w:eastAsia="ru-RU"/>
              </w:rPr>
            </w:pPr>
          </w:p>
        </w:tc>
        <w:tc>
          <w:tcPr>
            <w:tcW w:w="10613" w:type="dxa"/>
            <w:vAlign w:val="center"/>
          </w:tcPr>
          <w:p w14:paraId="60242FCF" w14:textId="77777777" w:rsidR="002F4A30" w:rsidRPr="000F7540" w:rsidRDefault="002F4A30" w:rsidP="002F4A30">
            <w:pPr>
              <w:jc w:val="both"/>
              <w:rPr>
                <w:rFonts w:ascii="Times New Roman" w:hAnsi="Times New Roman" w:cs="Times New Roman"/>
                <w:sz w:val="24"/>
                <w:szCs w:val="24"/>
                <w:lang w:val="en-US"/>
              </w:rPr>
            </w:pPr>
            <w:r w:rsidRPr="000F7540">
              <w:rPr>
                <w:rFonts w:ascii="Times New Roman" w:hAnsi="Times New Roman" w:cs="Times New Roman"/>
                <w:sz w:val="24"/>
                <w:szCs w:val="24"/>
                <w:lang w:val="en-US"/>
              </w:rPr>
              <w:t>Scopus Author ID*</w:t>
            </w:r>
            <w:r w:rsidRPr="00FC5BDE">
              <w:rPr>
                <w:rFonts w:ascii="Times New Roman" w:hAnsi="Times New Roman" w:cs="Times New Roman"/>
                <w:bCs/>
                <w:sz w:val="24"/>
                <w:szCs w:val="24"/>
                <w:lang w:val="en-US"/>
              </w:rPr>
              <w:t>55949997700</w:t>
            </w:r>
          </w:p>
          <w:p w14:paraId="0F47D01F" w14:textId="674B12DB" w:rsidR="002F4A30" w:rsidRPr="002228FA" w:rsidRDefault="002F4A30" w:rsidP="002F4A30">
            <w:pPr>
              <w:rPr>
                <w:rFonts w:ascii="Times New Roman" w:hAnsi="Times New Roman" w:cs="Times New Roman"/>
                <w:sz w:val="24"/>
                <w:szCs w:val="24"/>
                <w:lang w:val="kk-KZ"/>
              </w:rPr>
            </w:pPr>
            <w:r w:rsidRPr="0051458E">
              <w:rPr>
                <w:rFonts w:ascii="Times New Roman" w:hAnsi="Times New Roman" w:cs="Times New Roman"/>
                <w:sz w:val="24"/>
                <w:szCs w:val="24"/>
                <w:lang w:val="en-US"/>
              </w:rPr>
              <w:t>https://www.scopus.com/authid/detail.uri?authorId=55949997700</w:t>
            </w:r>
          </w:p>
        </w:tc>
      </w:tr>
      <w:tr w:rsidR="002F4A30" w:rsidRPr="00C071F0" w14:paraId="4FC1B947" w14:textId="77777777" w:rsidTr="0040052C">
        <w:trPr>
          <w:trHeight w:val="510"/>
        </w:trPr>
        <w:tc>
          <w:tcPr>
            <w:tcW w:w="2436" w:type="dxa"/>
            <w:vMerge/>
            <w:vAlign w:val="center"/>
          </w:tcPr>
          <w:p w14:paraId="7CC5816C" w14:textId="77777777" w:rsidR="002F4A30" w:rsidRPr="002F4A30" w:rsidRDefault="002F4A30" w:rsidP="002F4A30">
            <w:pPr>
              <w:rPr>
                <w:rFonts w:ascii="Times New Roman" w:hAnsi="Times New Roman" w:cs="Times New Roman"/>
                <w:noProof/>
                <w:sz w:val="24"/>
                <w:szCs w:val="24"/>
                <w:lang w:val="en-US" w:eastAsia="ru-RU"/>
              </w:rPr>
            </w:pPr>
          </w:p>
        </w:tc>
        <w:tc>
          <w:tcPr>
            <w:tcW w:w="10613" w:type="dxa"/>
            <w:vAlign w:val="center"/>
          </w:tcPr>
          <w:p w14:paraId="461F42A9" w14:textId="77777777" w:rsidR="002F4A30" w:rsidRPr="00FC5BDE" w:rsidRDefault="002F4A30" w:rsidP="002F4A30">
            <w:pPr>
              <w:jc w:val="both"/>
              <w:rPr>
                <w:rFonts w:ascii="Times New Roman" w:hAnsi="Times New Roman" w:cs="Times New Roman"/>
                <w:bCs/>
                <w:sz w:val="24"/>
                <w:szCs w:val="24"/>
                <w:lang w:val="en-US"/>
              </w:rPr>
            </w:pPr>
            <w:r w:rsidRPr="000F7540">
              <w:rPr>
                <w:rFonts w:ascii="Times New Roman" w:hAnsi="Times New Roman" w:cs="Times New Roman"/>
                <w:sz w:val="24"/>
                <w:szCs w:val="24"/>
                <w:lang w:val="en-US"/>
              </w:rPr>
              <w:t>ORCID</w:t>
            </w:r>
            <w:r w:rsidRPr="000F7540">
              <w:rPr>
                <w:rFonts w:ascii="Times New Roman" w:hAnsi="Times New Roman" w:cs="Times New Roman"/>
                <w:sz w:val="24"/>
                <w:szCs w:val="24"/>
                <w:lang w:val="kk-KZ"/>
              </w:rPr>
              <w:t>*</w:t>
            </w:r>
            <w:hyperlink r:id="rId55" w:history="1">
              <w:r w:rsidRPr="00FC5BDE">
                <w:rPr>
                  <w:rStyle w:val="a5"/>
                  <w:rFonts w:ascii="Times New Roman" w:hAnsi="Times New Roman" w:cs="Times New Roman"/>
                  <w:bCs/>
                  <w:sz w:val="24"/>
                  <w:szCs w:val="24"/>
                  <w:lang w:val="en-US"/>
                </w:rPr>
                <w:t>0000-0003-2114-3898</w:t>
              </w:r>
            </w:hyperlink>
          </w:p>
          <w:p w14:paraId="40030ACA" w14:textId="384D24D6" w:rsidR="002F4A30" w:rsidRPr="002228FA" w:rsidRDefault="008B1CC0" w:rsidP="002F4A30">
            <w:pPr>
              <w:rPr>
                <w:rFonts w:ascii="Times New Roman" w:hAnsi="Times New Roman" w:cs="Times New Roman"/>
                <w:sz w:val="24"/>
                <w:szCs w:val="24"/>
                <w:lang w:val="kk-KZ"/>
              </w:rPr>
            </w:pPr>
            <w:hyperlink r:id="rId56" w:history="1">
              <w:r w:rsidR="002F4A30" w:rsidRPr="0051458E">
                <w:rPr>
                  <w:rStyle w:val="a5"/>
                  <w:rFonts w:ascii="Times New Roman" w:hAnsi="Times New Roman" w:cs="Times New Roman"/>
                  <w:bCs/>
                  <w:sz w:val="24"/>
                  <w:szCs w:val="24"/>
                  <w:lang w:val="en-US"/>
                </w:rPr>
                <w:t>https://orcid.org/0000-0003-2114-3898</w:t>
              </w:r>
            </w:hyperlink>
          </w:p>
        </w:tc>
      </w:tr>
      <w:tr w:rsidR="00C071F0" w:rsidRPr="00C071F0" w14:paraId="3461C8C6" w14:textId="77777777" w:rsidTr="0040052C">
        <w:trPr>
          <w:trHeight w:val="510"/>
        </w:trPr>
        <w:tc>
          <w:tcPr>
            <w:tcW w:w="2436" w:type="dxa"/>
            <w:vMerge/>
            <w:vAlign w:val="center"/>
          </w:tcPr>
          <w:p w14:paraId="0AAB5A69" w14:textId="77777777" w:rsidR="00C071F0" w:rsidRPr="002228FA" w:rsidRDefault="00C071F0" w:rsidP="00AA5EE3">
            <w:pPr>
              <w:rPr>
                <w:rFonts w:ascii="Times New Roman" w:hAnsi="Times New Roman" w:cs="Times New Roman"/>
                <w:noProof/>
                <w:sz w:val="24"/>
                <w:szCs w:val="24"/>
                <w:lang w:eastAsia="ru-RU"/>
              </w:rPr>
            </w:pPr>
          </w:p>
        </w:tc>
        <w:tc>
          <w:tcPr>
            <w:tcW w:w="10613" w:type="dxa"/>
            <w:vAlign w:val="center"/>
          </w:tcPr>
          <w:p w14:paraId="030B72FF" w14:textId="77777777" w:rsidR="002F4A30" w:rsidRPr="000F7540" w:rsidRDefault="002F4A30" w:rsidP="002F4A30">
            <w:pPr>
              <w:rPr>
                <w:rFonts w:ascii="Times New Roman" w:hAnsi="Times New Roman" w:cs="Times New Roman"/>
                <w:sz w:val="24"/>
                <w:szCs w:val="24"/>
                <w:lang w:val="en-US"/>
              </w:rPr>
            </w:pPr>
            <w:r w:rsidRPr="000F7540">
              <w:rPr>
                <w:rFonts w:ascii="Times New Roman" w:hAnsi="Times New Roman" w:cs="Times New Roman"/>
                <w:sz w:val="24"/>
                <w:szCs w:val="24"/>
                <w:lang w:val="kk-KZ"/>
              </w:rPr>
              <w:t>Басылымдар тізімі</w:t>
            </w:r>
            <w:r w:rsidRPr="000F7540">
              <w:rPr>
                <w:rFonts w:ascii="Times New Roman" w:hAnsi="Times New Roman" w:cs="Times New Roman"/>
                <w:sz w:val="24"/>
                <w:szCs w:val="24"/>
                <w:lang w:val="en-US"/>
              </w:rPr>
              <w:t>:</w:t>
            </w:r>
          </w:p>
          <w:p w14:paraId="289FE5D1" w14:textId="6E417F1E" w:rsidR="00055CCA" w:rsidRPr="00055CCA" w:rsidRDefault="00055CCA" w:rsidP="00A33FA3">
            <w:pPr>
              <w:pStyle w:val="a4"/>
              <w:numPr>
                <w:ilvl w:val="0"/>
                <w:numId w:val="9"/>
              </w:numPr>
              <w:ind w:left="0" w:firstLine="0"/>
              <w:jc w:val="both"/>
              <w:rPr>
                <w:rFonts w:ascii="Times New Roman" w:hAnsi="Times New Roman" w:cs="Times New Roman"/>
                <w:color w:val="000000"/>
                <w:sz w:val="24"/>
                <w:szCs w:val="24"/>
              </w:rPr>
            </w:pPr>
            <w:r w:rsidRPr="002228FA">
              <w:rPr>
                <w:rFonts w:ascii="Times New Roman" w:hAnsi="Times New Roman" w:cs="Times New Roman"/>
                <w:sz w:val="24"/>
                <w:szCs w:val="24"/>
                <w:lang w:val="en-US"/>
              </w:rPr>
              <w:t xml:space="preserve">Developing technology and promoting eco-branding by increasing the value of human capital / Davidenko L.М., Beisembina А.N., Kunyazova S.K., </w:t>
            </w:r>
            <w:r w:rsidRPr="00055CCA">
              <w:rPr>
                <w:rFonts w:ascii="Times New Roman" w:hAnsi="Times New Roman" w:cs="Times New Roman"/>
                <w:i/>
                <w:iCs/>
                <w:sz w:val="24"/>
                <w:szCs w:val="24"/>
                <w:lang w:val="en-US"/>
              </w:rPr>
              <w:t>Karimbergenova М.K.,</w:t>
            </w:r>
            <w:r w:rsidRPr="002228FA">
              <w:rPr>
                <w:rFonts w:ascii="Times New Roman" w:hAnsi="Times New Roman" w:cs="Times New Roman"/>
                <w:sz w:val="24"/>
                <w:szCs w:val="24"/>
                <w:lang w:val="en-US"/>
              </w:rPr>
              <w:t xml:space="preserve"> Sherimova N.M., Kuniyazova A.Zh.</w:t>
            </w:r>
            <w:r w:rsidRPr="002228FA">
              <w:rPr>
                <w:rFonts w:ascii="Times New Roman" w:eastAsia="Times New Roman" w:hAnsi="Times New Roman" w:cs="Times New Roman"/>
                <w:bCs/>
                <w:sz w:val="24"/>
                <w:szCs w:val="24"/>
                <w:lang w:val="en-US" w:eastAsia="ru-RU"/>
              </w:rPr>
              <w:t xml:space="preserve"> </w:t>
            </w:r>
            <w:r w:rsidRPr="002228FA">
              <w:rPr>
                <w:rFonts w:ascii="Times New Roman" w:hAnsi="Times New Roman" w:cs="Times New Roman"/>
                <w:sz w:val="24"/>
                <w:szCs w:val="24"/>
                <w:lang w:val="en-US"/>
              </w:rPr>
              <w:t xml:space="preserve">// Научный журнал «Вестник НАН РК», The Bulletin of the academy of sciences of the Republic of Kazakhstan. – 2023. – 404(4), С. 404–418. </w:t>
            </w:r>
            <w:hyperlink r:id="rId57" w:history="1">
              <w:r w:rsidRPr="002228FA">
                <w:rPr>
                  <w:rFonts w:ascii="Times New Roman" w:hAnsi="Times New Roman" w:cs="Times New Roman"/>
                  <w:sz w:val="24"/>
                  <w:szCs w:val="24"/>
                  <w:lang w:val="en-US"/>
                </w:rPr>
                <w:t>https</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doi</w:t>
              </w:r>
              <w:r w:rsidRPr="002228FA">
                <w:rPr>
                  <w:rFonts w:ascii="Times New Roman" w:hAnsi="Times New Roman" w:cs="Times New Roman"/>
                  <w:sz w:val="24"/>
                  <w:szCs w:val="24"/>
                </w:rPr>
                <w:t>.</w:t>
              </w:r>
              <w:r w:rsidRPr="002228FA">
                <w:rPr>
                  <w:rFonts w:ascii="Times New Roman" w:hAnsi="Times New Roman" w:cs="Times New Roman"/>
                  <w:sz w:val="24"/>
                  <w:szCs w:val="24"/>
                  <w:lang w:val="en-US"/>
                </w:rPr>
                <w:t>org</w:t>
              </w:r>
              <w:r w:rsidRPr="002228FA">
                <w:rPr>
                  <w:rFonts w:ascii="Times New Roman" w:hAnsi="Times New Roman" w:cs="Times New Roman"/>
                  <w:sz w:val="24"/>
                  <w:szCs w:val="24"/>
                </w:rPr>
                <w:t>/10.32014/2023.2518-1467.559</w:t>
              </w:r>
            </w:hyperlink>
            <w:r w:rsidRPr="002228FA">
              <w:rPr>
                <w:rFonts w:ascii="Times New Roman" w:hAnsi="Times New Roman" w:cs="Times New Roman"/>
                <w:sz w:val="24"/>
                <w:szCs w:val="24"/>
              </w:rPr>
              <w:t xml:space="preserve">, </w:t>
            </w:r>
            <w:hyperlink r:id="rId58" w:history="1">
              <w:r w:rsidRPr="002228FA">
                <w:rPr>
                  <w:rStyle w:val="a5"/>
                  <w:rFonts w:ascii="Times New Roman" w:hAnsi="Times New Roman" w:cs="Times New Roman"/>
                  <w:sz w:val="24"/>
                  <w:szCs w:val="24"/>
                  <w:lang w:val="en-US"/>
                </w:rPr>
                <w:t>https</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journals</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nauka</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nanrk</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kz</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bulletin</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science</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article</w:t>
              </w:r>
              <w:r w:rsidRPr="002228FA">
                <w:rPr>
                  <w:rStyle w:val="a5"/>
                  <w:rFonts w:ascii="Times New Roman" w:hAnsi="Times New Roman" w:cs="Times New Roman"/>
                  <w:sz w:val="24"/>
                  <w:szCs w:val="24"/>
                </w:rPr>
                <w:t>/</w:t>
              </w:r>
              <w:r w:rsidRPr="002228FA">
                <w:rPr>
                  <w:rStyle w:val="a5"/>
                  <w:rFonts w:ascii="Times New Roman" w:hAnsi="Times New Roman" w:cs="Times New Roman"/>
                  <w:sz w:val="24"/>
                  <w:szCs w:val="24"/>
                  <w:lang w:val="en-US"/>
                </w:rPr>
                <w:t>view</w:t>
              </w:r>
              <w:r w:rsidRPr="002228FA">
                <w:rPr>
                  <w:rStyle w:val="a5"/>
                  <w:rFonts w:ascii="Times New Roman" w:hAnsi="Times New Roman" w:cs="Times New Roman"/>
                  <w:sz w:val="24"/>
                  <w:szCs w:val="24"/>
                </w:rPr>
                <w:t>/5666</w:t>
              </w:r>
            </w:hyperlink>
            <w:r w:rsidRPr="00055CCA">
              <w:rPr>
                <w:rFonts w:ascii="Times New Roman" w:hAnsi="Times New Roman" w:cs="Times New Roman"/>
                <w:bCs/>
                <w:sz w:val="24"/>
                <w:szCs w:val="24"/>
              </w:rPr>
              <w:t>;</w:t>
            </w:r>
          </w:p>
          <w:p w14:paraId="329FF562" w14:textId="01E7C151" w:rsidR="00055CCA" w:rsidRPr="00055CCA" w:rsidRDefault="00055CCA" w:rsidP="00A33FA3">
            <w:pPr>
              <w:jc w:val="both"/>
              <w:rPr>
                <w:rFonts w:ascii="Times New Roman" w:hAnsi="Times New Roman" w:cs="Times New Roman"/>
                <w:color w:val="000000"/>
                <w:sz w:val="24"/>
                <w:szCs w:val="24"/>
              </w:rPr>
            </w:pPr>
            <w:r w:rsidRPr="00055CCA">
              <w:rPr>
                <w:rFonts w:ascii="Times New Roman" w:hAnsi="Times New Roman" w:cs="Times New Roman"/>
                <w:color w:val="000000"/>
                <w:sz w:val="24"/>
                <w:szCs w:val="24"/>
              </w:rPr>
              <w:t>2)</w:t>
            </w:r>
            <w:r w:rsidRPr="00055CCA">
              <w:rPr>
                <w:rFonts w:ascii="Times New Roman" w:hAnsi="Times New Roman" w:cs="Times New Roman"/>
                <w:color w:val="000000"/>
                <w:sz w:val="24"/>
                <w:szCs w:val="24"/>
              </w:rPr>
              <w:tab/>
            </w:r>
            <w:r w:rsidR="00D62E70" w:rsidRPr="00D62E70">
              <w:rPr>
                <w:rFonts w:ascii="Times New Roman" w:hAnsi="Times New Roman" w:cs="Times New Roman"/>
                <w:color w:val="000000"/>
                <w:sz w:val="24"/>
                <w:szCs w:val="24"/>
              </w:rPr>
              <w:t xml:space="preserve">Кунязова С.К., Кунязов Е.К., </w:t>
            </w:r>
            <w:r w:rsidR="00D62E70" w:rsidRPr="00D62E70">
              <w:rPr>
                <w:rFonts w:ascii="Times New Roman" w:hAnsi="Times New Roman" w:cs="Times New Roman"/>
                <w:i/>
                <w:iCs/>
                <w:color w:val="000000"/>
                <w:sz w:val="24"/>
                <w:szCs w:val="24"/>
              </w:rPr>
              <w:t>Каримбергенова М.К</w:t>
            </w:r>
            <w:r w:rsidR="00D62E70" w:rsidRPr="00D62E70">
              <w:rPr>
                <w:rFonts w:ascii="Times New Roman" w:hAnsi="Times New Roman" w:cs="Times New Roman"/>
                <w:color w:val="000000"/>
                <w:sz w:val="24"/>
                <w:szCs w:val="24"/>
              </w:rPr>
              <w:t>., Амирова М.А., Куниязова А.Ж. Perspektivy investirovaniya v «zelenye» instrumenty podderzhki ekologicheskogo proizvodstva v Respublike Kazahstan [Қазақстан Республикасындағы экологиялық өндірісті қолдаудың «жасыл» құралдарына инвестициялау перспективалары] // Торайғыров университетінің Хабаршысы, Экономикалық серия. – 2024. – № 1. – Б. 84-97. – https://doi.org/10.48081/MPHT7388. – ISSN 2710-3552. https://vestnik-economic.tou.edu.kz/archive/journals</w:t>
            </w:r>
            <w:r w:rsidRPr="00055CCA">
              <w:rPr>
                <w:rFonts w:ascii="Times New Roman" w:hAnsi="Times New Roman" w:cs="Times New Roman"/>
                <w:color w:val="000000"/>
                <w:sz w:val="24"/>
                <w:szCs w:val="24"/>
              </w:rPr>
              <w:t>;</w:t>
            </w:r>
          </w:p>
          <w:p w14:paraId="6AB81DF2" w14:textId="3D9585F2" w:rsidR="00C071F0" w:rsidRPr="002228FA" w:rsidRDefault="00055CCA" w:rsidP="00A33FA3">
            <w:pPr>
              <w:jc w:val="both"/>
              <w:rPr>
                <w:rFonts w:ascii="Times New Roman" w:hAnsi="Times New Roman" w:cs="Times New Roman"/>
                <w:sz w:val="24"/>
                <w:szCs w:val="24"/>
                <w:lang w:val="kk-KZ"/>
              </w:rPr>
            </w:pPr>
            <w:r w:rsidRPr="00055CCA">
              <w:rPr>
                <w:rFonts w:ascii="Times New Roman" w:hAnsi="Times New Roman" w:cs="Times New Roman"/>
                <w:color w:val="000000"/>
                <w:sz w:val="24"/>
                <w:szCs w:val="24"/>
              </w:rPr>
              <w:t>3)</w:t>
            </w:r>
            <w:r w:rsidRPr="00055CCA">
              <w:rPr>
                <w:rFonts w:ascii="Times New Roman" w:hAnsi="Times New Roman" w:cs="Times New Roman"/>
                <w:color w:val="000000"/>
                <w:sz w:val="24"/>
                <w:szCs w:val="24"/>
              </w:rPr>
              <w:tab/>
              <w:t xml:space="preserve">Кунязова С.К., Кунязов Е.К., Давиденко Л.М., </w:t>
            </w:r>
            <w:r w:rsidRPr="00055CCA">
              <w:rPr>
                <w:rFonts w:ascii="Times New Roman" w:hAnsi="Times New Roman" w:cs="Times New Roman"/>
                <w:i/>
                <w:iCs/>
                <w:color w:val="000000"/>
                <w:sz w:val="24"/>
                <w:szCs w:val="24"/>
              </w:rPr>
              <w:t>Каримбергенова М.К</w:t>
            </w:r>
            <w:r w:rsidRPr="00055CCA">
              <w:rPr>
                <w:rFonts w:ascii="Times New Roman" w:hAnsi="Times New Roman" w:cs="Times New Roman"/>
                <w:color w:val="000000"/>
                <w:sz w:val="24"/>
                <w:szCs w:val="24"/>
              </w:rPr>
              <w:t>., Куниязова А.Ж. Mekhanizmy «Zelenoj» integracii dlya prodvizheniya ekologicheskogo brendinga promyshlennogo kompleksa regiona [Өңірлік өнеркәсіптік кешеннің экологиялық брендингін жылжыту үшін «жасыл» интеграциялық механизмдер] // Торайғыров университетінің Хабаршысы, Экономикалық серия. – 2024. – № 2. – Б. 235-248. – https://doi.org/10.48081/OAAN8671. – ISSN 2710-3552. https://vestnik-economic.tou.edu.kz/archive/journals.</w:t>
            </w:r>
          </w:p>
        </w:tc>
      </w:tr>
    </w:tbl>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0631"/>
      </w:tblGrid>
      <w:tr w:rsidR="00EF271B" w:rsidRPr="002228FA" w14:paraId="317C3FFE" w14:textId="77777777" w:rsidTr="0000244D">
        <w:trPr>
          <w:trHeight w:val="160"/>
        </w:trPr>
        <w:tc>
          <w:tcPr>
            <w:tcW w:w="2410" w:type="dxa"/>
            <w:vMerge w:val="restart"/>
            <w:shd w:val="clear" w:color="auto" w:fill="auto"/>
          </w:tcPr>
          <w:p w14:paraId="4E7E16BC" w14:textId="7F780498" w:rsidR="00EF271B" w:rsidRPr="002228FA" w:rsidRDefault="00EF271B" w:rsidP="00560F53">
            <w:pPr>
              <w:spacing w:after="0" w:line="240" w:lineRule="auto"/>
              <w:jc w:val="center"/>
              <w:rPr>
                <w:rFonts w:ascii="Times New Roman" w:hAnsi="Times New Roman" w:cs="Times New Roman"/>
                <w:sz w:val="24"/>
                <w:szCs w:val="24"/>
                <w:lang w:val="kk-KZ"/>
              </w:rPr>
            </w:pPr>
            <w:r w:rsidRPr="002228FA">
              <w:rPr>
                <w:rFonts w:ascii="Times New Roman" w:hAnsi="Times New Roman" w:cs="Times New Roman"/>
                <w:noProof/>
                <w:sz w:val="24"/>
                <w:szCs w:val="24"/>
                <w:lang w:eastAsia="ru-RU"/>
              </w:rPr>
              <w:drawing>
                <wp:inline distT="0" distB="0" distL="0" distR="0" wp14:anchorId="65A38DA6" wp14:editId="057548D7">
                  <wp:extent cx="1143000" cy="1524000"/>
                  <wp:effectExtent l="0" t="0" r="0" b="0"/>
                  <wp:docPr id="6" name="Рисунок 6" descr="Описание: C:\Users\user\Desktop\Мусор\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Мусор\ФОТО.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tc>
        <w:tc>
          <w:tcPr>
            <w:tcW w:w="10631" w:type="dxa"/>
            <w:shd w:val="clear" w:color="auto" w:fill="auto"/>
            <w:vAlign w:val="center"/>
          </w:tcPr>
          <w:p w14:paraId="563B06AF" w14:textId="77777777" w:rsidR="00EF271B" w:rsidRPr="002228FA" w:rsidRDefault="00EF271B" w:rsidP="002228FA">
            <w:pPr>
              <w:spacing w:after="0" w:line="240" w:lineRule="auto"/>
              <w:rPr>
                <w:rFonts w:ascii="Times New Roman" w:hAnsi="Times New Roman" w:cs="Times New Roman"/>
                <w:b/>
                <w:sz w:val="24"/>
                <w:szCs w:val="24"/>
                <w:lang w:val="kk-KZ"/>
              </w:rPr>
            </w:pPr>
            <w:r w:rsidRPr="002228FA">
              <w:rPr>
                <w:rFonts w:ascii="Times New Roman" w:hAnsi="Times New Roman" w:cs="Times New Roman"/>
                <w:b/>
                <w:sz w:val="24"/>
                <w:szCs w:val="24"/>
                <w:lang w:val="kk-KZ"/>
              </w:rPr>
              <w:t>Бейсембина Ансаган Ныгметовна</w:t>
            </w:r>
          </w:p>
        </w:tc>
      </w:tr>
      <w:tr w:rsidR="00EF271B" w:rsidRPr="002228FA" w14:paraId="04695ED2" w14:textId="77777777" w:rsidTr="0000244D">
        <w:trPr>
          <w:trHeight w:val="307"/>
        </w:trPr>
        <w:tc>
          <w:tcPr>
            <w:tcW w:w="2410" w:type="dxa"/>
            <w:vMerge/>
            <w:shd w:val="clear" w:color="auto" w:fill="auto"/>
            <w:vAlign w:val="center"/>
          </w:tcPr>
          <w:p w14:paraId="06AFB3A4" w14:textId="77777777" w:rsidR="00EF271B" w:rsidRPr="002228FA" w:rsidRDefault="00EF271B" w:rsidP="002228FA">
            <w:pPr>
              <w:spacing w:after="0" w:line="240" w:lineRule="auto"/>
              <w:rPr>
                <w:rFonts w:ascii="Times New Roman" w:hAnsi="Times New Roman" w:cs="Times New Roman"/>
                <w:noProof/>
                <w:sz w:val="24"/>
                <w:szCs w:val="24"/>
                <w:lang w:eastAsia="ru-RU"/>
              </w:rPr>
            </w:pPr>
          </w:p>
        </w:tc>
        <w:tc>
          <w:tcPr>
            <w:tcW w:w="10631" w:type="dxa"/>
            <w:shd w:val="clear" w:color="auto" w:fill="auto"/>
            <w:vAlign w:val="center"/>
          </w:tcPr>
          <w:p w14:paraId="1D8B4F2E" w14:textId="77777777" w:rsidR="00EF271B" w:rsidRPr="002228FA" w:rsidRDefault="00EF271B" w:rsidP="002228FA">
            <w:pPr>
              <w:spacing w:after="0" w:line="240" w:lineRule="auto"/>
              <w:rPr>
                <w:rFonts w:ascii="Times New Roman" w:hAnsi="Times New Roman" w:cs="Times New Roman"/>
                <w:sz w:val="24"/>
                <w:szCs w:val="24"/>
                <w:lang w:val="kk-KZ"/>
              </w:rPr>
            </w:pPr>
            <w:r w:rsidRPr="002228FA">
              <w:rPr>
                <w:rFonts w:ascii="Times New Roman" w:hAnsi="Times New Roman" w:cs="Times New Roman"/>
                <w:sz w:val="24"/>
                <w:szCs w:val="24"/>
                <w:lang w:val="kk-KZ"/>
              </w:rPr>
              <w:t>Кіші ғылыми қызметкер</w:t>
            </w:r>
          </w:p>
        </w:tc>
      </w:tr>
      <w:tr w:rsidR="00EF271B" w:rsidRPr="002228FA" w14:paraId="47A348AA" w14:textId="77777777" w:rsidTr="001010C1">
        <w:trPr>
          <w:trHeight w:val="273"/>
        </w:trPr>
        <w:tc>
          <w:tcPr>
            <w:tcW w:w="2410" w:type="dxa"/>
            <w:vMerge/>
            <w:shd w:val="clear" w:color="auto" w:fill="auto"/>
            <w:vAlign w:val="center"/>
          </w:tcPr>
          <w:p w14:paraId="5967603A" w14:textId="77777777" w:rsidR="00EF271B" w:rsidRPr="002228FA" w:rsidRDefault="00EF271B" w:rsidP="002228FA">
            <w:pPr>
              <w:spacing w:after="0" w:line="240" w:lineRule="auto"/>
              <w:rPr>
                <w:rFonts w:ascii="Times New Roman" w:hAnsi="Times New Roman" w:cs="Times New Roman"/>
                <w:noProof/>
                <w:sz w:val="24"/>
                <w:szCs w:val="24"/>
                <w:lang w:eastAsia="ru-RU"/>
              </w:rPr>
            </w:pPr>
          </w:p>
        </w:tc>
        <w:tc>
          <w:tcPr>
            <w:tcW w:w="10631" w:type="dxa"/>
            <w:shd w:val="clear" w:color="auto" w:fill="auto"/>
            <w:vAlign w:val="center"/>
          </w:tcPr>
          <w:p w14:paraId="6DE364EA" w14:textId="77777777" w:rsidR="00EF271B" w:rsidRPr="002228FA" w:rsidRDefault="00EF271B" w:rsidP="002228FA">
            <w:pPr>
              <w:spacing w:after="0" w:line="240" w:lineRule="auto"/>
              <w:rPr>
                <w:rFonts w:ascii="Times New Roman" w:hAnsi="Times New Roman" w:cs="Times New Roman"/>
                <w:sz w:val="24"/>
                <w:szCs w:val="24"/>
                <w:lang w:val="kk-KZ"/>
              </w:rPr>
            </w:pPr>
            <w:r w:rsidRPr="002228FA">
              <w:rPr>
                <w:rFonts w:ascii="Times New Roman" w:hAnsi="Times New Roman" w:cs="Times New Roman"/>
                <w:sz w:val="24"/>
                <w:szCs w:val="24"/>
                <w:lang w:val="kk-KZ"/>
              </w:rPr>
              <w:t>Туған күні: 23.03.1991</w:t>
            </w:r>
            <w:r w:rsidRPr="002228FA">
              <w:rPr>
                <w:rFonts w:ascii="Times New Roman" w:hAnsi="Times New Roman" w:cs="Times New Roman"/>
                <w:sz w:val="24"/>
                <w:szCs w:val="24"/>
                <w:lang w:val="en-US"/>
              </w:rPr>
              <w:t xml:space="preserve"> </w:t>
            </w:r>
            <w:r w:rsidRPr="002228FA">
              <w:rPr>
                <w:rFonts w:ascii="Times New Roman" w:hAnsi="Times New Roman" w:cs="Times New Roman"/>
                <w:sz w:val="24"/>
                <w:szCs w:val="24"/>
                <w:lang w:val="kk-KZ"/>
              </w:rPr>
              <w:t>ж.</w:t>
            </w:r>
          </w:p>
        </w:tc>
      </w:tr>
      <w:tr w:rsidR="00EF271B" w:rsidRPr="002228FA" w14:paraId="4AEBDC2F" w14:textId="77777777" w:rsidTr="001B12AC">
        <w:trPr>
          <w:trHeight w:val="253"/>
        </w:trPr>
        <w:tc>
          <w:tcPr>
            <w:tcW w:w="2410" w:type="dxa"/>
            <w:vMerge/>
            <w:shd w:val="clear" w:color="auto" w:fill="auto"/>
            <w:vAlign w:val="center"/>
          </w:tcPr>
          <w:p w14:paraId="5E276BB6" w14:textId="77777777" w:rsidR="00EF271B" w:rsidRPr="002228FA" w:rsidRDefault="00EF271B" w:rsidP="002228FA">
            <w:pPr>
              <w:spacing w:after="0" w:line="240" w:lineRule="auto"/>
              <w:rPr>
                <w:rFonts w:ascii="Times New Roman" w:hAnsi="Times New Roman" w:cs="Times New Roman"/>
                <w:noProof/>
                <w:sz w:val="24"/>
                <w:szCs w:val="24"/>
                <w:lang w:eastAsia="ru-RU"/>
              </w:rPr>
            </w:pPr>
          </w:p>
        </w:tc>
        <w:tc>
          <w:tcPr>
            <w:tcW w:w="10631" w:type="dxa"/>
            <w:shd w:val="clear" w:color="auto" w:fill="auto"/>
            <w:vAlign w:val="center"/>
          </w:tcPr>
          <w:p w14:paraId="295C09AC" w14:textId="77777777" w:rsidR="00EF271B" w:rsidRPr="002228FA" w:rsidRDefault="00EF271B" w:rsidP="002228FA">
            <w:pPr>
              <w:spacing w:after="0" w:line="240" w:lineRule="auto"/>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Ғылыми дәрежесі/академиялық дәреже: экономика ғылымдарының магистрі, аға оқытушы</w:t>
            </w:r>
          </w:p>
        </w:tc>
      </w:tr>
      <w:tr w:rsidR="00EF271B" w:rsidRPr="002228FA" w14:paraId="6CFC557B" w14:textId="77777777" w:rsidTr="001010C1">
        <w:trPr>
          <w:trHeight w:val="273"/>
        </w:trPr>
        <w:tc>
          <w:tcPr>
            <w:tcW w:w="2410" w:type="dxa"/>
            <w:vMerge/>
            <w:shd w:val="clear" w:color="auto" w:fill="auto"/>
            <w:vAlign w:val="center"/>
          </w:tcPr>
          <w:p w14:paraId="556AC29A" w14:textId="77777777" w:rsidR="00EF271B" w:rsidRPr="002228FA" w:rsidRDefault="00EF271B" w:rsidP="002228FA">
            <w:pPr>
              <w:spacing w:after="0" w:line="240" w:lineRule="auto"/>
              <w:rPr>
                <w:rFonts w:ascii="Times New Roman" w:hAnsi="Times New Roman" w:cs="Times New Roman"/>
                <w:noProof/>
                <w:sz w:val="24"/>
                <w:szCs w:val="24"/>
                <w:lang w:eastAsia="ru-RU"/>
              </w:rPr>
            </w:pPr>
          </w:p>
        </w:tc>
        <w:tc>
          <w:tcPr>
            <w:tcW w:w="10631" w:type="dxa"/>
            <w:shd w:val="clear" w:color="auto" w:fill="auto"/>
            <w:vAlign w:val="center"/>
          </w:tcPr>
          <w:p w14:paraId="7BB86B61" w14:textId="77777777" w:rsidR="00EF271B" w:rsidRPr="002228FA" w:rsidRDefault="00EF271B" w:rsidP="002228FA">
            <w:pPr>
              <w:spacing w:after="0" w:line="240" w:lineRule="auto"/>
              <w:rPr>
                <w:rFonts w:ascii="Times New Roman" w:hAnsi="Times New Roman" w:cs="Times New Roman"/>
                <w:sz w:val="24"/>
                <w:szCs w:val="24"/>
                <w:lang w:val="kk-KZ"/>
              </w:rPr>
            </w:pPr>
            <w:r w:rsidRPr="002228FA">
              <w:rPr>
                <w:rFonts w:ascii="Times New Roman" w:hAnsi="Times New Roman" w:cs="Times New Roman"/>
                <w:sz w:val="24"/>
                <w:szCs w:val="24"/>
                <w:lang w:val="kk-KZ"/>
              </w:rPr>
              <w:t>Негізгі жұмыс орны: «Торайғыров университеті» КЕАҚ</w:t>
            </w:r>
          </w:p>
        </w:tc>
      </w:tr>
      <w:tr w:rsidR="00EF271B" w:rsidRPr="002228FA" w14:paraId="23FAFE29" w14:textId="77777777" w:rsidTr="001010C1">
        <w:trPr>
          <w:trHeight w:val="510"/>
        </w:trPr>
        <w:tc>
          <w:tcPr>
            <w:tcW w:w="2410" w:type="dxa"/>
            <w:vMerge/>
            <w:shd w:val="clear" w:color="auto" w:fill="auto"/>
            <w:vAlign w:val="center"/>
          </w:tcPr>
          <w:p w14:paraId="27684998" w14:textId="77777777" w:rsidR="00EF271B" w:rsidRPr="002228FA" w:rsidRDefault="00EF271B" w:rsidP="002228FA">
            <w:pPr>
              <w:spacing w:after="0" w:line="240" w:lineRule="auto"/>
              <w:rPr>
                <w:rFonts w:ascii="Times New Roman" w:hAnsi="Times New Roman" w:cs="Times New Roman"/>
                <w:noProof/>
                <w:sz w:val="24"/>
                <w:szCs w:val="24"/>
                <w:lang w:eastAsia="ru-RU"/>
              </w:rPr>
            </w:pPr>
          </w:p>
        </w:tc>
        <w:tc>
          <w:tcPr>
            <w:tcW w:w="10631" w:type="dxa"/>
            <w:shd w:val="clear" w:color="auto" w:fill="auto"/>
            <w:vAlign w:val="center"/>
          </w:tcPr>
          <w:p w14:paraId="66DC1413" w14:textId="77777777" w:rsidR="00EF271B" w:rsidRPr="002228FA" w:rsidRDefault="00EF271B" w:rsidP="0022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2228FA">
              <w:rPr>
                <w:rFonts w:ascii="Times New Roman" w:eastAsia="Times New Roman" w:hAnsi="Times New Roman" w:cs="Times New Roman"/>
                <w:sz w:val="24"/>
                <w:szCs w:val="24"/>
                <w:lang w:val="kk-KZ" w:eastAsia="ru-RU"/>
              </w:rPr>
              <w:t>Ғылыми қызығушылығы: Қазіргі жағдайда Қазақстан Республикасының еңбек нарығын трансформациялау: проблемалар, үрдістер, тетік.</w:t>
            </w:r>
          </w:p>
        </w:tc>
      </w:tr>
      <w:tr w:rsidR="00EF271B" w:rsidRPr="002228FA" w14:paraId="27F58163" w14:textId="77777777" w:rsidTr="001010C1">
        <w:trPr>
          <w:trHeight w:val="335"/>
        </w:trPr>
        <w:tc>
          <w:tcPr>
            <w:tcW w:w="2410" w:type="dxa"/>
            <w:vMerge/>
            <w:shd w:val="clear" w:color="auto" w:fill="auto"/>
            <w:vAlign w:val="center"/>
          </w:tcPr>
          <w:p w14:paraId="6EF53BE4" w14:textId="77777777" w:rsidR="00EF271B" w:rsidRPr="002228FA" w:rsidRDefault="00EF271B" w:rsidP="002228FA">
            <w:pPr>
              <w:spacing w:after="0" w:line="240" w:lineRule="auto"/>
              <w:rPr>
                <w:rFonts w:ascii="Times New Roman" w:hAnsi="Times New Roman" w:cs="Times New Roman"/>
                <w:noProof/>
                <w:sz w:val="24"/>
                <w:szCs w:val="24"/>
                <w:lang w:eastAsia="ru-RU"/>
              </w:rPr>
            </w:pPr>
          </w:p>
        </w:tc>
        <w:tc>
          <w:tcPr>
            <w:tcW w:w="10631" w:type="dxa"/>
            <w:shd w:val="clear" w:color="auto" w:fill="auto"/>
            <w:vAlign w:val="center"/>
          </w:tcPr>
          <w:p w14:paraId="5107813A" w14:textId="77777777" w:rsidR="00EF271B" w:rsidRPr="002228FA" w:rsidRDefault="00EF271B" w:rsidP="002228FA">
            <w:pPr>
              <w:spacing w:after="0" w:line="240" w:lineRule="auto"/>
              <w:rPr>
                <w:rFonts w:ascii="Times New Roman" w:hAnsi="Times New Roman" w:cs="Times New Roman"/>
                <w:sz w:val="24"/>
                <w:szCs w:val="24"/>
              </w:rPr>
            </w:pPr>
            <w:r w:rsidRPr="002228FA">
              <w:rPr>
                <w:rFonts w:ascii="Times New Roman" w:hAnsi="Times New Roman" w:cs="Times New Roman"/>
                <w:sz w:val="24"/>
                <w:szCs w:val="24"/>
                <w:lang w:val="en-US"/>
              </w:rPr>
              <w:t>Researcher</w:t>
            </w:r>
            <w:r w:rsidRPr="002228FA">
              <w:rPr>
                <w:rFonts w:ascii="Times New Roman" w:hAnsi="Times New Roman" w:cs="Times New Roman"/>
                <w:sz w:val="24"/>
                <w:szCs w:val="24"/>
              </w:rPr>
              <w:t xml:space="preserve"> </w:t>
            </w:r>
            <w:r w:rsidRPr="002228FA">
              <w:rPr>
                <w:rFonts w:ascii="Times New Roman" w:hAnsi="Times New Roman" w:cs="Times New Roman"/>
                <w:sz w:val="24"/>
                <w:szCs w:val="24"/>
                <w:lang w:val="en-US"/>
              </w:rPr>
              <w:t>ID</w:t>
            </w:r>
            <w:r w:rsidRPr="002228FA">
              <w:rPr>
                <w:rFonts w:ascii="Times New Roman" w:hAnsi="Times New Roman" w:cs="Times New Roman"/>
                <w:sz w:val="24"/>
                <w:szCs w:val="24"/>
              </w:rPr>
              <w:t xml:space="preserve"> *</w:t>
            </w:r>
            <w:hyperlink r:id="rId60" w:tgtFrame="_blank" w:history="1"/>
            <w:r w:rsidRPr="002228FA">
              <w:rPr>
                <w:rFonts w:ascii="Times New Roman" w:hAnsi="Times New Roman" w:cs="Times New Roman"/>
                <w:sz w:val="24"/>
                <w:szCs w:val="24"/>
              </w:rPr>
              <w:t xml:space="preserve"> IYJ-8060-2023</w:t>
            </w:r>
          </w:p>
        </w:tc>
      </w:tr>
      <w:tr w:rsidR="00EF271B" w:rsidRPr="002228FA" w14:paraId="13BAEC62" w14:textId="77777777" w:rsidTr="001010C1">
        <w:trPr>
          <w:trHeight w:val="510"/>
        </w:trPr>
        <w:tc>
          <w:tcPr>
            <w:tcW w:w="2410" w:type="dxa"/>
            <w:vMerge/>
            <w:shd w:val="clear" w:color="auto" w:fill="auto"/>
            <w:vAlign w:val="center"/>
          </w:tcPr>
          <w:p w14:paraId="10717B59" w14:textId="77777777" w:rsidR="00EF271B" w:rsidRPr="002228FA" w:rsidRDefault="00EF271B" w:rsidP="002228FA">
            <w:pPr>
              <w:spacing w:after="0" w:line="240" w:lineRule="auto"/>
              <w:rPr>
                <w:rFonts w:ascii="Times New Roman" w:hAnsi="Times New Roman" w:cs="Times New Roman"/>
                <w:noProof/>
                <w:sz w:val="24"/>
                <w:szCs w:val="24"/>
                <w:lang w:val="en-US" w:eastAsia="ru-RU"/>
              </w:rPr>
            </w:pPr>
          </w:p>
        </w:tc>
        <w:tc>
          <w:tcPr>
            <w:tcW w:w="10631" w:type="dxa"/>
            <w:shd w:val="clear" w:color="auto" w:fill="auto"/>
            <w:vAlign w:val="center"/>
          </w:tcPr>
          <w:p w14:paraId="6C95CAA3" w14:textId="77777777" w:rsidR="00EF271B" w:rsidRPr="002228FA" w:rsidRDefault="00EF271B" w:rsidP="002228FA">
            <w:pPr>
              <w:spacing w:after="0" w:line="240" w:lineRule="auto"/>
              <w:rPr>
                <w:rFonts w:ascii="Times New Roman" w:hAnsi="Times New Roman" w:cs="Times New Roman"/>
                <w:sz w:val="24"/>
                <w:szCs w:val="24"/>
                <w:lang w:val="en-US"/>
              </w:rPr>
            </w:pPr>
            <w:r w:rsidRPr="002228FA">
              <w:rPr>
                <w:rFonts w:ascii="Times New Roman" w:hAnsi="Times New Roman" w:cs="Times New Roman"/>
                <w:sz w:val="24"/>
                <w:szCs w:val="24"/>
                <w:lang w:val="en-US"/>
              </w:rPr>
              <w:t>ORCID* 0000-0002-6796-0124</w:t>
            </w:r>
          </w:p>
          <w:p w14:paraId="498BD017" w14:textId="77777777" w:rsidR="00EF271B" w:rsidRPr="002228FA" w:rsidRDefault="00EF271B" w:rsidP="002228FA">
            <w:pPr>
              <w:spacing w:after="0" w:line="240" w:lineRule="auto"/>
              <w:rPr>
                <w:rFonts w:ascii="Times New Roman" w:hAnsi="Times New Roman" w:cs="Times New Roman"/>
                <w:sz w:val="24"/>
                <w:szCs w:val="24"/>
                <w:lang w:val="en-US"/>
              </w:rPr>
            </w:pPr>
            <w:r w:rsidRPr="002228FA">
              <w:rPr>
                <w:rFonts w:ascii="Times New Roman" w:hAnsi="Times New Roman" w:cs="Times New Roman"/>
                <w:sz w:val="24"/>
                <w:szCs w:val="24"/>
                <w:lang w:val="en-US"/>
              </w:rPr>
              <w:t>https://orcid.org/ 0000-0002-6796-0124</w:t>
            </w:r>
          </w:p>
        </w:tc>
      </w:tr>
      <w:tr w:rsidR="00EF271B" w:rsidRPr="007B60A4" w14:paraId="624E2AAB" w14:textId="77777777" w:rsidTr="001010C1">
        <w:trPr>
          <w:trHeight w:val="286"/>
        </w:trPr>
        <w:tc>
          <w:tcPr>
            <w:tcW w:w="2410" w:type="dxa"/>
            <w:vMerge/>
            <w:shd w:val="clear" w:color="auto" w:fill="auto"/>
            <w:vAlign w:val="center"/>
          </w:tcPr>
          <w:p w14:paraId="050B1FE8" w14:textId="77777777" w:rsidR="00EF271B" w:rsidRPr="002228FA" w:rsidRDefault="00EF271B" w:rsidP="002228FA">
            <w:pPr>
              <w:spacing w:after="0" w:line="240" w:lineRule="auto"/>
              <w:rPr>
                <w:rFonts w:ascii="Times New Roman" w:hAnsi="Times New Roman" w:cs="Times New Roman"/>
                <w:noProof/>
                <w:sz w:val="24"/>
                <w:szCs w:val="24"/>
                <w:lang w:eastAsia="ru-RU"/>
              </w:rPr>
            </w:pPr>
          </w:p>
        </w:tc>
        <w:tc>
          <w:tcPr>
            <w:tcW w:w="10631" w:type="dxa"/>
            <w:shd w:val="clear" w:color="auto" w:fill="auto"/>
            <w:vAlign w:val="center"/>
          </w:tcPr>
          <w:p w14:paraId="16D3B285" w14:textId="77777777" w:rsidR="00EF271B" w:rsidRPr="002228FA" w:rsidRDefault="00EF271B" w:rsidP="002228FA">
            <w:pPr>
              <w:spacing w:after="0" w:line="240" w:lineRule="auto"/>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1) Investing in Human Capital for Green and Sustainable Development / Beisembina А.N., Gizzatova A., Kunyazov Ye.K., Ernazarov T.Ya., Mashrapov N.K., Dontsov S.S. // Journal of Environmental Management and Tourism, Volume XIV, Issue 5(69), 2023 DOI: https://doi.org/10.14505/jemt.v14.5(69).11;</w:t>
            </w:r>
          </w:p>
          <w:p w14:paraId="52744460" w14:textId="77777777" w:rsidR="00EF271B" w:rsidRPr="002228FA" w:rsidRDefault="00EF271B" w:rsidP="002228FA">
            <w:pPr>
              <w:spacing w:after="0" w:line="240" w:lineRule="auto"/>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2) «Electronic government» in the public administration system //  Nurgaliyeva А., Kenzhetayeva G., Shafeyeva L., Akhmetova D., Beisembina А / Вестник НАН РК, 5 том, 2021, 82-89 стр;</w:t>
            </w:r>
          </w:p>
          <w:p w14:paraId="516FE938" w14:textId="77777777" w:rsidR="00EF271B" w:rsidRPr="002228FA" w:rsidRDefault="00EF271B" w:rsidP="002228FA">
            <w:pPr>
              <w:spacing w:after="0" w:line="240" w:lineRule="auto"/>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3) Developing technology and promoting eco-branding by increasing the value of human capital // Davidenko L.M., Beisembina A.N. *, Kunyazova S.K., Karimbergenova M.K., Sherimova N.M., Kuniyazova A.ZH. / Вестник НАН РК, 4 том, 2023 г, 404-418 стр;</w:t>
            </w:r>
          </w:p>
          <w:p w14:paraId="4D52FB16" w14:textId="77777777" w:rsidR="00EF271B" w:rsidRPr="002228FA" w:rsidRDefault="00EF271B" w:rsidP="002228FA">
            <w:pPr>
              <w:spacing w:after="0" w:line="240" w:lineRule="auto"/>
              <w:jc w:val="both"/>
              <w:rPr>
                <w:rFonts w:ascii="Times New Roman" w:hAnsi="Times New Roman" w:cs="Times New Roman"/>
                <w:sz w:val="24"/>
                <w:szCs w:val="24"/>
              </w:rPr>
            </w:pPr>
            <w:r w:rsidRPr="002228FA">
              <w:rPr>
                <w:rFonts w:ascii="Times New Roman" w:hAnsi="Times New Roman" w:cs="Times New Roman"/>
                <w:sz w:val="24"/>
                <w:szCs w:val="24"/>
              </w:rPr>
              <w:t>4) Человеческий капитал инновационной экономики казахстана // Бейсембина А.Н., Кунязова С.К., Нургалиева А.А., Кунязов Е.К. / Вестник экономики, финансов и международной торговли Казахского университета, 2023 ‒ №1 (50), 104-111 с;</w:t>
            </w:r>
          </w:p>
          <w:p w14:paraId="03774A7F" w14:textId="77777777" w:rsidR="00EF271B" w:rsidRPr="002228FA" w:rsidRDefault="00EF271B" w:rsidP="002228FA">
            <w:pPr>
              <w:spacing w:after="0" w:line="240" w:lineRule="auto"/>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5) The essence and role of the labor market economy in the context of employment provision in the conditions of economic transformation // Beisembina А., Kunyazova S., Bukharbayeva A., Sultanov A., Aitmanbetova R. / Вестник НАН РК, 1 том, 2023, 316-324 стр;</w:t>
            </w:r>
          </w:p>
          <w:p w14:paraId="127192E7" w14:textId="77777777" w:rsidR="00EF271B" w:rsidRPr="002228FA" w:rsidRDefault="00EF271B" w:rsidP="002228FA">
            <w:pPr>
              <w:spacing w:after="0" w:line="240" w:lineRule="auto"/>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6) Conceptual foundations of food security management in the region // А. N. Beisembina / Вестник Торайгыров университета, экономическая серия, №3, 2023г, с 6-18</w:t>
            </w:r>
          </w:p>
          <w:p w14:paraId="2A1D5434" w14:textId="77777777" w:rsidR="00EF271B" w:rsidRPr="002228FA" w:rsidRDefault="00EF271B" w:rsidP="002228FA">
            <w:pPr>
              <w:spacing w:after="0" w:line="240" w:lineRule="auto"/>
              <w:jc w:val="both"/>
              <w:rPr>
                <w:rFonts w:ascii="Times New Roman" w:hAnsi="Times New Roman" w:cs="Times New Roman"/>
                <w:sz w:val="24"/>
                <w:szCs w:val="24"/>
                <w:lang w:val="en-US"/>
              </w:rPr>
            </w:pPr>
            <w:r w:rsidRPr="002228FA">
              <w:rPr>
                <w:rFonts w:ascii="Times New Roman" w:hAnsi="Times New Roman" w:cs="Times New Roman"/>
                <w:sz w:val="24"/>
                <w:szCs w:val="24"/>
                <w:lang w:val="en-US"/>
              </w:rPr>
              <w:t>7) Кадрларды іріктеу үшін ақпараттық жүйені іске асыру // Назымбек Ә. Н., Токжигитова Н. К. / XIV Торайгыровские чтения (Жас ғалымдар) - 3 том, 2022 ж., 631-342 б</w:t>
            </w:r>
          </w:p>
          <w:p w14:paraId="69266BF2" w14:textId="77777777" w:rsidR="00EF271B" w:rsidRDefault="00EF271B" w:rsidP="002228FA">
            <w:pPr>
              <w:spacing w:after="0" w:line="240" w:lineRule="auto"/>
              <w:jc w:val="both"/>
              <w:rPr>
                <w:rFonts w:ascii="Times New Roman" w:hAnsi="Times New Roman" w:cs="Times New Roman"/>
                <w:sz w:val="24"/>
                <w:szCs w:val="24"/>
              </w:rPr>
            </w:pPr>
            <w:r w:rsidRPr="002228FA">
              <w:rPr>
                <w:rFonts w:ascii="Times New Roman" w:hAnsi="Times New Roman" w:cs="Times New Roman"/>
                <w:sz w:val="24"/>
                <w:szCs w:val="24"/>
                <w:lang w:val="en-US"/>
              </w:rPr>
              <w:t xml:space="preserve">8) World experience shows that the development of social infrastructure is a key indicator of the success of a highly developed country // A. Nurgaliyeva, </w:t>
            </w:r>
            <w:r w:rsidRPr="00154690">
              <w:rPr>
                <w:rFonts w:ascii="Times New Roman" w:hAnsi="Times New Roman" w:cs="Times New Roman"/>
                <w:i/>
                <w:iCs/>
                <w:sz w:val="24"/>
                <w:szCs w:val="24"/>
                <w:lang w:val="en-US"/>
              </w:rPr>
              <w:t>A. Beisembina,</w:t>
            </w:r>
            <w:r w:rsidRPr="002228FA">
              <w:rPr>
                <w:rFonts w:ascii="Times New Roman" w:hAnsi="Times New Roman" w:cs="Times New Roman"/>
                <w:sz w:val="24"/>
                <w:szCs w:val="24"/>
                <w:lang w:val="en-US"/>
              </w:rPr>
              <w:t xml:space="preserve"> L. Shafeeva, V. Yesmagzam, B. Tursynbek / Journal of science. Lyon VOL.2, №26 2021, 3-5</w:t>
            </w:r>
            <w:r w:rsidR="007B60A4">
              <w:rPr>
                <w:rFonts w:ascii="Times New Roman" w:hAnsi="Times New Roman" w:cs="Times New Roman"/>
                <w:sz w:val="24"/>
                <w:szCs w:val="24"/>
              </w:rPr>
              <w:t>;</w:t>
            </w:r>
          </w:p>
          <w:p w14:paraId="02082358" w14:textId="77777777" w:rsidR="007B60A4" w:rsidRPr="005E673B" w:rsidRDefault="007B60A4" w:rsidP="007B60A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5E673B">
              <w:rPr>
                <w:rFonts w:ascii="Times New Roman" w:hAnsi="Times New Roman" w:cs="Times New Roman"/>
                <w:sz w:val="24"/>
                <w:szCs w:val="24"/>
                <w:lang w:val="kk-KZ"/>
              </w:rPr>
              <w:t xml:space="preserve">) Davidenko L., Sherimova N., Kunyazova S., Amirova M., </w:t>
            </w:r>
            <w:r w:rsidRPr="005E673B">
              <w:rPr>
                <w:rFonts w:ascii="Times New Roman" w:hAnsi="Times New Roman" w:cs="Times New Roman"/>
                <w:i/>
                <w:iCs/>
                <w:sz w:val="24"/>
                <w:szCs w:val="24"/>
                <w:lang w:val="kk-KZ"/>
              </w:rPr>
              <w:t>Beisembina A.</w:t>
            </w:r>
            <w:r w:rsidRPr="005E673B">
              <w:rPr>
                <w:rFonts w:ascii="Times New Roman" w:hAnsi="Times New Roman" w:cs="Times New Roman"/>
                <w:sz w:val="24"/>
                <w:szCs w:val="24"/>
                <w:lang w:val="kk-KZ"/>
              </w:rPr>
              <w:t xml:space="preserve">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Planning and Development 88%; Environmental Science: Management, Monitoring, Policy and Law 77%;</w:t>
            </w:r>
          </w:p>
          <w:p w14:paraId="42340FC7" w14:textId="0D40A730" w:rsidR="007B60A4" w:rsidRPr="007B60A4" w:rsidRDefault="007B60A4" w:rsidP="007B60A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10</w:t>
            </w:r>
            <w:r w:rsidRPr="005E673B">
              <w:rPr>
                <w:rFonts w:ascii="Times New Roman" w:hAnsi="Times New Roman" w:cs="Times New Roman"/>
                <w:sz w:val="24"/>
                <w:szCs w:val="24"/>
                <w:lang w:val="kk-KZ"/>
              </w:rPr>
              <w:t xml:space="preserve">) Davidenko L.M., Miller A.E., </w:t>
            </w:r>
            <w:r w:rsidRPr="005E673B">
              <w:rPr>
                <w:rFonts w:ascii="Times New Roman" w:hAnsi="Times New Roman" w:cs="Times New Roman"/>
                <w:i/>
                <w:iCs/>
                <w:sz w:val="24"/>
                <w:szCs w:val="24"/>
                <w:lang w:val="kk-KZ"/>
              </w:rPr>
              <w:t>Beisembina A.N.</w:t>
            </w:r>
            <w:r w:rsidRPr="005E673B">
              <w:rPr>
                <w:rFonts w:ascii="Times New Roman" w:hAnsi="Times New Roman" w:cs="Times New Roman"/>
                <w:sz w:val="24"/>
                <w:szCs w:val="24"/>
                <w:lang w:val="kk-KZ"/>
              </w:rPr>
              <w:t xml:space="preserve"> Technological Integration of Environmentally Friendly Industries as a Factor of ESG Transformation // Finance, Economics, and Industry for Sustainable Development (ESG 2023): Proceedings of the 4th International Scientific Conference on Sustainable Development, St. Petersburg, October 19-20, 2023. – Cham: Springer Nature Switzerland AG, 2024. – P. 367–376. – https://doi.org/10.1007/978-3-031-56380-5_33). Conference Paper Scopus (https://www.scopus.com/authid/detail.uri?authorId=55895246100).</w:t>
            </w:r>
          </w:p>
        </w:tc>
      </w:tr>
    </w:tbl>
    <w:tbl>
      <w:tblPr>
        <w:tblStyle w:val="a3"/>
        <w:tblW w:w="13041" w:type="dxa"/>
        <w:tblInd w:w="-5" w:type="dxa"/>
        <w:tblLook w:val="04A0" w:firstRow="1" w:lastRow="0" w:firstColumn="1" w:lastColumn="0" w:noHBand="0" w:noVBand="1"/>
      </w:tblPr>
      <w:tblGrid>
        <w:gridCol w:w="2410"/>
        <w:gridCol w:w="10631"/>
      </w:tblGrid>
      <w:tr w:rsidR="00EF271B" w:rsidRPr="002228FA" w14:paraId="2483BAA3" w14:textId="77777777" w:rsidTr="004D1EA2">
        <w:trPr>
          <w:trHeight w:val="219"/>
        </w:trPr>
        <w:tc>
          <w:tcPr>
            <w:tcW w:w="2410" w:type="dxa"/>
            <w:vMerge w:val="restart"/>
          </w:tcPr>
          <w:p w14:paraId="312067DD" w14:textId="77777777" w:rsidR="00EF271B" w:rsidRPr="002228FA" w:rsidRDefault="00EF271B" w:rsidP="00560F53">
            <w:pPr>
              <w:jc w:val="center"/>
              <w:rPr>
                <w:rFonts w:ascii="Times New Roman" w:hAnsi="Times New Roman" w:cs="Times New Roman"/>
                <w:sz w:val="24"/>
                <w:szCs w:val="24"/>
                <w:lang w:val="kk-KZ"/>
              </w:rPr>
            </w:pPr>
            <w:r w:rsidRPr="002228FA">
              <w:rPr>
                <w:rFonts w:ascii="Times New Roman" w:hAnsi="Times New Roman" w:cs="Times New Roman"/>
                <w:noProof/>
                <w:sz w:val="24"/>
                <w:szCs w:val="24"/>
                <w:lang w:eastAsia="ru-RU"/>
              </w:rPr>
              <w:drawing>
                <wp:inline distT="0" distB="0" distL="0" distR="0" wp14:anchorId="1D69F7BA" wp14:editId="05516401">
                  <wp:extent cx="1021080" cy="1448591"/>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1021169" cy="1448717"/>
                          </a:xfrm>
                          <a:prstGeom prst="rect">
                            <a:avLst/>
                          </a:prstGeom>
                        </pic:spPr>
                      </pic:pic>
                    </a:graphicData>
                  </a:graphic>
                </wp:inline>
              </w:drawing>
            </w:r>
          </w:p>
        </w:tc>
        <w:tc>
          <w:tcPr>
            <w:tcW w:w="10631" w:type="dxa"/>
            <w:vAlign w:val="center"/>
          </w:tcPr>
          <w:p w14:paraId="433D5F74" w14:textId="77777777" w:rsidR="00EF271B" w:rsidRPr="002228FA" w:rsidRDefault="00EF271B" w:rsidP="002228FA">
            <w:pPr>
              <w:rPr>
                <w:rFonts w:ascii="Times New Roman" w:hAnsi="Times New Roman" w:cs="Times New Roman"/>
                <w:b/>
                <w:sz w:val="24"/>
                <w:szCs w:val="24"/>
                <w:lang w:val="kk-KZ"/>
              </w:rPr>
            </w:pPr>
            <w:r w:rsidRPr="002228FA">
              <w:rPr>
                <w:rFonts w:ascii="Times New Roman" w:hAnsi="Times New Roman" w:cs="Times New Roman"/>
                <w:b/>
                <w:sz w:val="24"/>
                <w:szCs w:val="24"/>
                <w:lang w:val="kk-KZ"/>
              </w:rPr>
              <w:t>Куниязова Алия Жаныбековна</w:t>
            </w:r>
          </w:p>
        </w:tc>
      </w:tr>
      <w:tr w:rsidR="00EF271B" w:rsidRPr="002228FA" w14:paraId="678AE2D1" w14:textId="77777777" w:rsidTr="004D1EA2">
        <w:trPr>
          <w:trHeight w:val="352"/>
        </w:trPr>
        <w:tc>
          <w:tcPr>
            <w:tcW w:w="2410" w:type="dxa"/>
            <w:vMerge/>
            <w:vAlign w:val="center"/>
          </w:tcPr>
          <w:p w14:paraId="6C9BBC5B"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2D95D14B" w14:textId="357D43B4" w:rsidR="00EF271B" w:rsidRPr="002228FA" w:rsidRDefault="002228FA"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Кіші ғылыми қызметкер</w:t>
            </w:r>
          </w:p>
        </w:tc>
      </w:tr>
      <w:tr w:rsidR="00EF271B" w:rsidRPr="002228FA" w14:paraId="24DC6601" w14:textId="77777777" w:rsidTr="004D1EA2">
        <w:trPr>
          <w:trHeight w:val="272"/>
        </w:trPr>
        <w:tc>
          <w:tcPr>
            <w:tcW w:w="2410" w:type="dxa"/>
            <w:vMerge/>
            <w:vAlign w:val="center"/>
          </w:tcPr>
          <w:p w14:paraId="562C4B15"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7C4958B1" w14:textId="77777777" w:rsidR="00EF271B" w:rsidRPr="002228FA" w:rsidRDefault="00EF271B"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Туған күні: 22.06.1988</w:t>
            </w:r>
            <w:r w:rsidRPr="002228FA">
              <w:rPr>
                <w:rFonts w:ascii="Times New Roman" w:hAnsi="Times New Roman" w:cs="Times New Roman"/>
                <w:sz w:val="24"/>
                <w:szCs w:val="24"/>
                <w:lang w:val="en-US"/>
              </w:rPr>
              <w:t xml:space="preserve"> </w:t>
            </w:r>
            <w:r w:rsidRPr="002228FA">
              <w:rPr>
                <w:rFonts w:ascii="Times New Roman" w:hAnsi="Times New Roman" w:cs="Times New Roman"/>
                <w:sz w:val="24"/>
                <w:szCs w:val="24"/>
                <w:lang w:val="kk-KZ"/>
              </w:rPr>
              <w:t>ж.</w:t>
            </w:r>
          </w:p>
        </w:tc>
      </w:tr>
      <w:tr w:rsidR="00EF271B" w:rsidRPr="002228FA" w14:paraId="6B2909D0" w14:textId="77777777" w:rsidTr="004D1EA2">
        <w:trPr>
          <w:trHeight w:val="275"/>
        </w:trPr>
        <w:tc>
          <w:tcPr>
            <w:tcW w:w="2410" w:type="dxa"/>
            <w:vMerge/>
            <w:vAlign w:val="center"/>
          </w:tcPr>
          <w:p w14:paraId="3641F6D3"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1BA6DAEA" w14:textId="77777777" w:rsidR="00EF271B" w:rsidRPr="002228FA" w:rsidRDefault="00EF271B"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Ғылыми дәрежесі/академиялық дәреже: -</w:t>
            </w:r>
          </w:p>
        </w:tc>
      </w:tr>
      <w:tr w:rsidR="00EF271B" w:rsidRPr="002228FA" w14:paraId="39A7C056" w14:textId="77777777" w:rsidTr="004D1EA2">
        <w:trPr>
          <w:trHeight w:val="266"/>
        </w:trPr>
        <w:tc>
          <w:tcPr>
            <w:tcW w:w="2410" w:type="dxa"/>
            <w:vMerge/>
            <w:vAlign w:val="center"/>
          </w:tcPr>
          <w:p w14:paraId="206A635B"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2C725807" w14:textId="77777777" w:rsidR="00EF271B" w:rsidRPr="002228FA" w:rsidRDefault="00EF271B" w:rsidP="002228FA">
            <w:pPr>
              <w:rPr>
                <w:rFonts w:ascii="Times New Roman" w:hAnsi="Times New Roman" w:cs="Times New Roman"/>
                <w:sz w:val="24"/>
                <w:szCs w:val="24"/>
                <w:lang w:val="kk-KZ"/>
              </w:rPr>
            </w:pPr>
            <w:r w:rsidRPr="002228FA">
              <w:rPr>
                <w:rFonts w:ascii="Times New Roman" w:hAnsi="Times New Roman" w:cs="Times New Roman"/>
                <w:sz w:val="24"/>
                <w:szCs w:val="24"/>
                <w:lang w:val="kk-KZ"/>
              </w:rPr>
              <w:t>Негізгі жұмыс орны: «Торайғыров университеті» КЕАҚ</w:t>
            </w:r>
          </w:p>
        </w:tc>
      </w:tr>
      <w:tr w:rsidR="00EF271B" w:rsidRPr="002228FA" w14:paraId="546D8234" w14:textId="77777777" w:rsidTr="001010C1">
        <w:trPr>
          <w:trHeight w:val="510"/>
        </w:trPr>
        <w:tc>
          <w:tcPr>
            <w:tcW w:w="2410" w:type="dxa"/>
            <w:vMerge/>
            <w:vAlign w:val="center"/>
          </w:tcPr>
          <w:p w14:paraId="738A7B21"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22A2A3AA" w14:textId="77777777" w:rsidR="00EF271B" w:rsidRPr="002228FA" w:rsidRDefault="00EF271B" w:rsidP="0022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2228FA">
              <w:rPr>
                <w:rFonts w:ascii="Times New Roman" w:eastAsia="Times New Roman" w:hAnsi="Times New Roman" w:cs="Times New Roman"/>
                <w:sz w:val="24"/>
                <w:szCs w:val="24"/>
                <w:lang w:val="kk-KZ" w:eastAsia="ru-RU"/>
              </w:rPr>
              <w:t>Ғылыми қызығушылығы: ғылыми бағыты – Өнеркәсіп экономикасы, тұрақты даму, ESG-трансформация, венчурлық инвестициялар, технологиялық интеграция.</w:t>
            </w:r>
          </w:p>
        </w:tc>
      </w:tr>
      <w:tr w:rsidR="00EF271B" w:rsidRPr="002228FA" w14:paraId="075061E2" w14:textId="77777777" w:rsidTr="004D1EA2">
        <w:trPr>
          <w:trHeight w:val="136"/>
        </w:trPr>
        <w:tc>
          <w:tcPr>
            <w:tcW w:w="2410" w:type="dxa"/>
            <w:vMerge/>
            <w:vAlign w:val="center"/>
          </w:tcPr>
          <w:p w14:paraId="0828EFBE"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25820040" w14:textId="77777777" w:rsidR="00EF271B" w:rsidRPr="002228FA" w:rsidRDefault="00EF271B" w:rsidP="002228FA">
            <w:pPr>
              <w:rPr>
                <w:rFonts w:ascii="Times New Roman" w:hAnsi="Times New Roman" w:cs="Times New Roman"/>
                <w:sz w:val="24"/>
                <w:szCs w:val="24"/>
                <w:lang w:val="kk-KZ"/>
              </w:rPr>
            </w:pPr>
            <w:r w:rsidRPr="002228FA">
              <w:rPr>
                <w:rFonts w:ascii="Times New Roman" w:hAnsi="Times New Roman" w:cs="Times New Roman"/>
                <w:sz w:val="24"/>
                <w:szCs w:val="24"/>
                <w:lang w:val="en-US"/>
              </w:rPr>
              <w:t>Researcher</w:t>
            </w:r>
            <w:r w:rsidRPr="002228FA">
              <w:rPr>
                <w:rFonts w:ascii="Times New Roman" w:hAnsi="Times New Roman" w:cs="Times New Roman"/>
                <w:sz w:val="24"/>
                <w:szCs w:val="24"/>
              </w:rPr>
              <w:t xml:space="preserve"> </w:t>
            </w:r>
            <w:r w:rsidRPr="002228FA">
              <w:rPr>
                <w:rFonts w:ascii="Times New Roman" w:hAnsi="Times New Roman" w:cs="Times New Roman"/>
                <w:sz w:val="24"/>
                <w:szCs w:val="24"/>
                <w:lang w:val="en-US"/>
              </w:rPr>
              <w:t>ID</w:t>
            </w:r>
            <w:r w:rsidRPr="002228FA">
              <w:rPr>
                <w:rFonts w:ascii="Times New Roman" w:hAnsi="Times New Roman" w:cs="Times New Roman"/>
                <w:sz w:val="24"/>
                <w:szCs w:val="24"/>
              </w:rPr>
              <w:t xml:space="preserve"> *</w:t>
            </w:r>
            <w:hyperlink r:id="rId62" w:tgtFrame="_blank" w:history="1">
              <w:r w:rsidRPr="002228FA">
                <w:rPr>
                  <w:rFonts w:ascii="Times New Roman" w:hAnsi="Times New Roman" w:cs="Times New Roman"/>
                  <w:sz w:val="24"/>
                  <w:szCs w:val="24"/>
                </w:rPr>
                <w:t>-</w:t>
              </w:r>
            </w:hyperlink>
          </w:p>
        </w:tc>
      </w:tr>
      <w:tr w:rsidR="00EF271B" w:rsidRPr="002228FA" w14:paraId="7F8ACFE2" w14:textId="77777777" w:rsidTr="004D1EA2">
        <w:trPr>
          <w:trHeight w:val="268"/>
        </w:trPr>
        <w:tc>
          <w:tcPr>
            <w:tcW w:w="2410" w:type="dxa"/>
            <w:vMerge/>
            <w:vAlign w:val="center"/>
          </w:tcPr>
          <w:p w14:paraId="31C7CB48"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58CE5B20" w14:textId="77777777" w:rsidR="00EF271B" w:rsidRPr="002228FA" w:rsidRDefault="00EF271B" w:rsidP="002228FA">
            <w:pPr>
              <w:rPr>
                <w:rFonts w:ascii="Times New Roman" w:hAnsi="Times New Roman" w:cs="Times New Roman"/>
                <w:sz w:val="24"/>
                <w:szCs w:val="24"/>
                <w:lang w:val="en-US"/>
              </w:rPr>
            </w:pPr>
            <w:r w:rsidRPr="002228FA">
              <w:rPr>
                <w:rFonts w:ascii="Times New Roman" w:hAnsi="Times New Roman" w:cs="Times New Roman"/>
                <w:sz w:val="24"/>
                <w:szCs w:val="24"/>
                <w:lang w:val="en-US"/>
              </w:rPr>
              <w:t>Scopus Author ID*</w:t>
            </w:r>
            <w:r w:rsidRPr="002228FA">
              <w:rPr>
                <w:rFonts w:ascii="Times New Roman" w:hAnsi="Times New Roman" w:cs="Times New Roman"/>
                <w:sz w:val="24"/>
                <w:szCs w:val="24"/>
              </w:rPr>
              <w:t>-</w:t>
            </w:r>
          </w:p>
        </w:tc>
      </w:tr>
      <w:tr w:rsidR="00EF271B" w:rsidRPr="002228FA" w14:paraId="7B816DE7" w14:textId="77777777" w:rsidTr="001010C1">
        <w:trPr>
          <w:trHeight w:val="510"/>
        </w:trPr>
        <w:tc>
          <w:tcPr>
            <w:tcW w:w="2410" w:type="dxa"/>
            <w:vMerge/>
            <w:vAlign w:val="center"/>
          </w:tcPr>
          <w:p w14:paraId="0B561B93" w14:textId="77777777" w:rsidR="00EF271B" w:rsidRPr="002228FA" w:rsidRDefault="00EF271B" w:rsidP="002228FA">
            <w:pPr>
              <w:rPr>
                <w:rFonts w:ascii="Times New Roman" w:hAnsi="Times New Roman" w:cs="Times New Roman"/>
                <w:noProof/>
                <w:sz w:val="24"/>
                <w:szCs w:val="24"/>
                <w:lang w:val="en-US" w:eastAsia="ru-RU"/>
              </w:rPr>
            </w:pPr>
          </w:p>
        </w:tc>
        <w:tc>
          <w:tcPr>
            <w:tcW w:w="10631" w:type="dxa"/>
            <w:vAlign w:val="center"/>
          </w:tcPr>
          <w:p w14:paraId="016C7D4B" w14:textId="77777777" w:rsidR="00EF271B" w:rsidRPr="002228FA" w:rsidRDefault="00EF271B" w:rsidP="002228FA">
            <w:pPr>
              <w:rPr>
                <w:rFonts w:ascii="Times New Roman" w:hAnsi="Times New Roman" w:cs="Times New Roman"/>
                <w:sz w:val="24"/>
                <w:szCs w:val="24"/>
                <w:lang w:val="en-US"/>
              </w:rPr>
            </w:pPr>
            <w:r w:rsidRPr="002228FA">
              <w:rPr>
                <w:rFonts w:ascii="Times New Roman" w:hAnsi="Times New Roman" w:cs="Times New Roman"/>
                <w:sz w:val="24"/>
                <w:szCs w:val="24"/>
                <w:lang w:val="en-US"/>
              </w:rPr>
              <w:t>ORCID*0000-0001-7021-7692</w:t>
            </w:r>
          </w:p>
          <w:p w14:paraId="3A0F6423" w14:textId="77777777" w:rsidR="00EF271B" w:rsidRPr="002228FA" w:rsidRDefault="008B1CC0" w:rsidP="002228FA">
            <w:pPr>
              <w:rPr>
                <w:rFonts w:ascii="Times New Roman" w:hAnsi="Times New Roman" w:cs="Times New Roman"/>
                <w:sz w:val="24"/>
                <w:szCs w:val="24"/>
                <w:lang w:val="en-US"/>
              </w:rPr>
            </w:pPr>
            <w:hyperlink r:id="rId63" w:history="1">
              <w:r w:rsidR="00EF271B" w:rsidRPr="002228FA">
                <w:rPr>
                  <w:rStyle w:val="a5"/>
                  <w:rFonts w:ascii="Times New Roman" w:hAnsi="Times New Roman" w:cs="Times New Roman"/>
                  <w:sz w:val="24"/>
                  <w:szCs w:val="24"/>
                  <w:bdr w:val="none" w:sz="0" w:space="0" w:color="auto" w:frame="1"/>
                  <w:shd w:val="clear" w:color="auto" w:fill="FFFFFF"/>
                </w:rPr>
                <w:t>https://orcid.org/0000-0001-7021-7692</w:t>
              </w:r>
            </w:hyperlink>
          </w:p>
        </w:tc>
      </w:tr>
      <w:tr w:rsidR="00EF271B" w:rsidRPr="002228FA" w14:paraId="4B611B7B" w14:textId="77777777" w:rsidTr="001010C1">
        <w:trPr>
          <w:trHeight w:val="510"/>
        </w:trPr>
        <w:tc>
          <w:tcPr>
            <w:tcW w:w="2410" w:type="dxa"/>
            <w:vMerge/>
            <w:vAlign w:val="center"/>
          </w:tcPr>
          <w:p w14:paraId="2F621E65"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6234DCAF" w14:textId="77777777" w:rsidR="00EF271B" w:rsidRPr="002228FA" w:rsidRDefault="00EF271B" w:rsidP="002228FA">
            <w:pPr>
              <w:widowControl w:val="0"/>
              <w:jc w:val="both"/>
              <w:rPr>
                <w:rFonts w:ascii="Times New Roman" w:hAnsi="Times New Roman" w:cs="Times New Roman"/>
                <w:sz w:val="24"/>
                <w:szCs w:val="24"/>
              </w:rPr>
            </w:pPr>
            <w:r w:rsidRPr="002228FA">
              <w:rPr>
                <w:rFonts w:ascii="Times New Roman" w:hAnsi="Times New Roman" w:cs="Times New Roman"/>
                <w:sz w:val="24"/>
                <w:szCs w:val="24"/>
              </w:rPr>
              <w:t>1) Адами капиталдың құнын арттыру арқылы технологияны дамыту және экологиялық брендингті ілгерілету // «Вестник РОО «Национальной академии наук Республики Казахстан», ТОМ 404 №4. – г. Алматы, 2023.– С. 404-418.</w:t>
            </w:r>
          </w:p>
          <w:p w14:paraId="2103172B" w14:textId="4DB6FF6F" w:rsidR="00EF271B" w:rsidRPr="002228FA" w:rsidRDefault="00EF271B" w:rsidP="002228FA">
            <w:pPr>
              <w:jc w:val="both"/>
              <w:rPr>
                <w:rFonts w:ascii="Times New Roman" w:hAnsi="Times New Roman" w:cs="Times New Roman"/>
                <w:sz w:val="24"/>
                <w:szCs w:val="24"/>
              </w:rPr>
            </w:pPr>
            <w:r w:rsidRPr="002228FA">
              <w:rPr>
                <w:rFonts w:ascii="Times New Roman" w:hAnsi="Times New Roman" w:cs="Times New Roman"/>
                <w:sz w:val="24"/>
                <w:szCs w:val="24"/>
              </w:rPr>
              <w:t xml:space="preserve">2) Даму ерекшеліктері бар балаларды қолдаудың қаржылық аспектілері // </w:t>
            </w:r>
            <w:r w:rsidR="004D1EA2" w:rsidRPr="004D1EA2">
              <w:rPr>
                <w:rFonts w:ascii="Times New Roman" w:hAnsi="Times New Roman" w:cs="Times New Roman"/>
                <w:sz w:val="24"/>
                <w:szCs w:val="24"/>
              </w:rPr>
              <w:t>"Қазақстан Республикасы Ұлттық Ғылым академиясының хабаршысы" Т</w:t>
            </w:r>
            <w:r w:rsidR="004D1EA2">
              <w:rPr>
                <w:rFonts w:ascii="Times New Roman" w:hAnsi="Times New Roman" w:cs="Times New Roman"/>
                <w:sz w:val="24"/>
                <w:szCs w:val="24"/>
              </w:rPr>
              <w:t>.</w:t>
            </w:r>
            <w:r w:rsidRPr="002228FA">
              <w:rPr>
                <w:rFonts w:ascii="Times New Roman" w:hAnsi="Times New Roman" w:cs="Times New Roman"/>
                <w:sz w:val="24"/>
                <w:szCs w:val="24"/>
              </w:rPr>
              <w:t xml:space="preserve">403 №3, Алматы, 2023. – С. 507-518. </w:t>
            </w:r>
          </w:p>
          <w:p w14:paraId="27077871" w14:textId="4EF92159" w:rsidR="00EF271B" w:rsidRPr="002228FA" w:rsidRDefault="00EF271B" w:rsidP="002228FA">
            <w:pPr>
              <w:jc w:val="both"/>
              <w:rPr>
                <w:rFonts w:ascii="Times New Roman" w:hAnsi="Times New Roman" w:cs="Times New Roman"/>
                <w:sz w:val="24"/>
                <w:szCs w:val="24"/>
              </w:rPr>
            </w:pPr>
            <w:r w:rsidRPr="002228FA">
              <w:rPr>
                <w:rFonts w:ascii="Times New Roman" w:hAnsi="Times New Roman" w:cs="Times New Roman"/>
                <w:sz w:val="24"/>
                <w:szCs w:val="24"/>
              </w:rPr>
              <w:t xml:space="preserve">3) </w:t>
            </w:r>
            <w:r w:rsidR="004D1EA2" w:rsidRPr="004D1EA2">
              <w:rPr>
                <w:rFonts w:ascii="Times New Roman" w:hAnsi="Times New Roman" w:cs="Times New Roman"/>
                <w:sz w:val="24"/>
                <w:szCs w:val="24"/>
              </w:rPr>
              <w:t>Павлодар облысының экономикасын дамытуға университет Торайғырларының жағдайы мен қосқан үлесі туралы // Университет хабаршысы. Экономикалық серия</w:t>
            </w:r>
            <w:r w:rsidRPr="002228FA">
              <w:rPr>
                <w:rFonts w:ascii="Times New Roman" w:hAnsi="Times New Roman" w:cs="Times New Roman"/>
                <w:sz w:val="24"/>
                <w:szCs w:val="24"/>
              </w:rPr>
              <w:t xml:space="preserve">. №1. – г. Павлодар, 2022. – </w:t>
            </w:r>
            <w:r w:rsidR="004D1EA2">
              <w:rPr>
                <w:rFonts w:ascii="Times New Roman" w:hAnsi="Times New Roman" w:cs="Times New Roman"/>
                <w:sz w:val="24"/>
                <w:szCs w:val="24"/>
              </w:rPr>
              <w:t>Б</w:t>
            </w:r>
            <w:r w:rsidRPr="002228FA">
              <w:rPr>
                <w:rFonts w:ascii="Times New Roman" w:hAnsi="Times New Roman" w:cs="Times New Roman"/>
                <w:sz w:val="24"/>
                <w:szCs w:val="24"/>
              </w:rPr>
              <w:t>. 90-100.</w:t>
            </w:r>
          </w:p>
          <w:p w14:paraId="64A458F2" w14:textId="758A64E2" w:rsidR="00EF271B" w:rsidRPr="002228FA" w:rsidRDefault="00EF271B" w:rsidP="002228FA">
            <w:pPr>
              <w:jc w:val="both"/>
              <w:rPr>
                <w:rFonts w:ascii="Times New Roman" w:hAnsi="Times New Roman" w:cs="Times New Roman"/>
                <w:sz w:val="24"/>
                <w:szCs w:val="24"/>
              </w:rPr>
            </w:pPr>
            <w:r w:rsidRPr="002228FA">
              <w:rPr>
                <w:rFonts w:ascii="Times New Roman" w:hAnsi="Times New Roman" w:cs="Times New Roman"/>
                <w:sz w:val="24"/>
                <w:szCs w:val="24"/>
              </w:rPr>
              <w:t xml:space="preserve">4) </w:t>
            </w:r>
            <w:r w:rsidRPr="004D1EA2">
              <w:rPr>
                <w:rFonts w:ascii="Times New Roman" w:hAnsi="Times New Roman" w:cs="Times New Roman"/>
                <w:sz w:val="24"/>
                <w:szCs w:val="24"/>
              </w:rPr>
              <w:t>Қ</w:t>
            </w:r>
            <w:r w:rsidRPr="002228FA">
              <w:rPr>
                <w:rFonts w:ascii="Times New Roman" w:hAnsi="Times New Roman" w:cs="Times New Roman"/>
                <w:sz w:val="24"/>
                <w:szCs w:val="24"/>
              </w:rPr>
              <w:t>азіргі таңда агро</w:t>
            </w:r>
            <w:r w:rsidRPr="004D1EA2">
              <w:rPr>
                <w:rFonts w:ascii="Times New Roman" w:hAnsi="Times New Roman" w:cs="Times New Roman"/>
                <w:sz w:val="24"/>
                <w:szCs w:val="24"/>
              </w:rPr>
              <w:t>ө</w:t>
            </w:r>
            <w:r w:rsidRPr="002228FA">
              <w:rPr>
                <w:rFonts w:ascii="Times New Roman" w:hAnsi="Times New Roman" w:cs="Times New Roman"/>
                <w:sz w:val="24"/>
                <w:szCs w:val="24"/>
              </w:rPr>
              <w:t xml:space="preserve">неркәсіп </w:t>
            </w:r>
            <w:r w:rsidRPr="004D1EA2">
              <w:rPr>
                <w:rFonts w:ascii="Times New Roman" w:hAnsi="Times New Roman" w:cs="Times New Roman"/>
                <w:sz w:val="24"/>
                <w:szCs w:val="24"/>
              </w:rPr>
              <w:t>ө</w:t>
            </w:r>
            <w:r w:rsidRPr="002228FA">
              <w:rPr>
                <w:rFonts w:ascii="Times New Roman" w:hAnsi="Times New Roman" w:cs="Times New Roman"/>
                <w:sz w:val="24"/>
                <w:szCs w:val="24"/>
              </w:rPr>
              <w:t xml:space="preserve">ндірісінде инновациялық </w:t>
            </w:r>
            <w:r w:rsidRPr="004D1EA2">
              <w:rPr>
                <w:rFonts w:ascii="Times New Roman" w:hAnsi="Times New Roman" w:cs="Times New Roman"/>
                <w:sz w:val="24"/>
                <w:szCs w:val="24"/>
              </w:rPr>
              <w:t>ү</w:t>
            </w:r>
            <w:r w:rsidRPr="002228FA">
              <w:rPr>
                <w:rFonts w:ascii="Times New Roman" w:hAnsi="Times New Roman" w:cs="Times New Roman"/>
                <w:sz w:val="24"/>
                <w:szCs w:val="24"/>
              </w:rPr>
              <w:t xml:space="preserve">рдістерді бейімдеу // </w:t>
            </w:r>
            <w:r w:rsidR="004D1EA2" w:rsidRPr="004D1EA2">
              <w:rPr>
                <w:rFonts w:ascii="Times New Roman" w:hAnsi="Times New Roman" w:cs="Times New Roman"/>
                <w:sz w:val="24"/>
                <w:szCs w:val="24"/>
              </w:rPr>
              <w:t>ҚМДБ ҰҒА академигі, Еуразия Халықаралық экономикалық академиясының академигі, экономика ғылымдарының докторы, профессор Дугалова Гүлнар Нәжімиденқызының 60 жылдығына арналған "Қазіргі Қазақстанның экономикасы: даму мәселелері мен перспективалары" атты Халықаралық ғылыми-практикалық конференция материалдарының жинағы.</w:t>
            </w:r>
            <w:r w:rsidRPr="002228FA">
              <w:rPr>
                <w:rFonts w:ascii="Times New Roman" w:hAnsi="Times New Roman" w:cs="Times New Roman"/>
                <w:sz w:val="24"/>
                <w:szCs w:val="24"/>
              </w:rPr>
              <w:t xml:space="preserve"> – г. Астана, 2019. – </w:t>
            </w:r>
            <w:r w:rsidR="004D1EA2">
              <w:rPr>
                <w:rFonts w:ascii="Times New Roman" w:hAnsi="Times New Roman" w:cs="Times New Roman"/>
                <w:sz w:val="24"/>
                <w:szCs w:val="24"/>
              </w:rPr>
              <w:t>Б</w:t>
            </w:r>
            <w:r w:rsidRPr="002228FA">
              <w:rPr>
                <w:rFonts w:ascii="Times New Roman" w:hAnsi="Times New Roman" w:cs="Times New Roman"/>
                <w:sz w:val="24"/>
                <w:szCs w:val="24"/>
              </w:rPr>
              <w:t>. 78-81</w:t>
            </w:r>
            <w:r w:rsidR="004D1EA2">
              <w:rPr>
                <w:rFonts w:ascii="Times New Roman" w:hAnsi="Times New Roman" w:cs="Times New Roman"/>
                <w:sz w:val="24"/>
                <w:szCs w:val="24"/>
              </w:rPr>
              <w:t>;</w:t>
            </w:r>
          </w:p>
          <w:p w14:paraId="3233819B" w14:textId="19112BCD" w:rsidR="00EF271B" w:rsidRDefault="00EF271B" w:rsidP="002228FA">
            <w:pPr>
              <w:jc w:val="both"/>
              <w:rPr>
                <w:rFonts w:ascii="Times New Roman" w:hAnsi="Times New Roman" w:cs="Times New Roman"/>
                <w:sz w:val="24"/>
                <w:szCs w:val="24"/>
              </w:rPr>
            </w:pPr>
            <w:r w:rsidRPr="002228FA">
              <w:rPr>
                <w:rFonts w:ascii="Times New Roman" w:hAnsi="Times New Roman" w:cs="Times New Roman"/>
                <w:sz w:val="24"/>
                <w:szCs w:val="24"/>
              </w:rPr>
              <w:t xml:space="preserve">5) Басқару жүйесінде бақылаудың рөлі және орны // </w:t>
            </w:r>
            <w:r w:rsidR="004D1EA2" w:rsidRPr="004D1EA2">
              <w:rPr>
                <w:rFonts w:ascii="Times New Roman" w:hAnsi="Times New Roman" w:cs="Times New Roman"/>
                <w:sz w:val="24"/>
                <w:szCs w:val="24"/>
              </w:rPr>
              <w:t>Торайғыров Университетінің Хабаршысы. Экономикалық серия</w:t>
            </w:r>
            <w:r w:rsidRPr="002228FA">
              <w:rPr>
                <w:rFonts w:ascii="Times New Roman" w:hAnsi="Times New Roman" w:cs="Times New Roman"/>
                <w:sz w:val="24"/>
                <w:szCs w:val="24"/>
              </w:rPr>
              <w:t>. №4. – г. Павлодар, 2019. – С. 80-86</w:t>
            </w:r>
            <w:r w:rsidR="004D1EA2">
              <w:rPr>
                <w:rFonts w:ascii="Times New Roman" w:hAnsi="Times New Roman" w:cs="Times New Roman"/>
                <w:sz w:val="24"/>
                <w:szCs w:val="24"/>
              </w:rPr>
              <w:t>;</w:t>
            </w:r>
          </w:p>
          <w:p w14:paraId="4A68EE94" w14:textId="0BCD43CA" w:rsidR="004D1EA2" w:rsidRPr="004D1EA2" w:rsidRDefault="004D1EA2" w:rsidP="004D1EA2">
            <w:pPr>
              <w:jc w:val="both"/>
              <w:rPr>
                <w:rFonts w:ascii="Times New Roman" w:hAnsi="Times New Roman" w:cs="Times New Roman"/>
                <w:sz w:val="24"/>
                <w:szCs w:val="24"/>
              </w:rPr>
            </w:pPr>
            <w:r>
              <w:rPr>
                <w:rFonts w:ascii="Times New Roman" w:hAnsi="Times New Roman" w:cs="Times New Roman"/>
                <w:sz w:val="24"/>
                <w:szCs w:val="24"/>
              </w:rPr>
              <w:t>6</w:t>
            </w:r>
            <w:r w:rsidRPr="004D1EA2">
              <w:rPr>
                <w:rFonts w:ascii="Times New Roman" w:hAnsi="Times New Roman" w:cs="Times New Roman"/>
                <w:sz w:val="24"/>
                <w:szCs w:val="24"/>
              </w:rPr>
              <w:t>)</w:t>
            </w:r>
            <w:r w:rsidRPr="004D1EA2">
              <w:rPr>
                <w:rFonts w:ascii="Times New Roman" w:hAnsi="Times New Roman" w:cs="Times New Roman"/>
                <w:sz w:val="24"/>
                <w:szCs w:val="24"/>
              </w:rPr>
              <w:tab/>
            </w:r>
            <w:r w:rsidR="00D62E70" w:rsidRPr="00D62E70">
              <w:rPr>
                <w:rFonts w:ascii="Times New Roman" w:hAnsi="Times New Roman" w:cs="Times New Roman"/>
                <w:sz w:val="24"/>
                <w:szCs w:val="24"/>
              </w:rPr>
              <w:t xml:space="preserve">Кунязова С.К., Кунязов Е.К., Каримбергенова М.К., Амирова М.А., </w:t>
            </w:r>
            <w:r w:rsidR="00D62E70" w:rsidRPr="00D62E70">
              <w:rPr>
                <w:rFonts w:ascii="Times New Roman" w:hAnsi="Times New Roman" w:cs="Times New Roman"/>
                <w:i/>
                <w:iCs/>
                <w:sz w:val="24"/>
                <w:szCs w:val="24"/>
              </w:rPr>
              <w:t>Куниязова А.Ж</w:t>
            </w:r>
            <w:r w:rsidR="00D62E70" w:rsidRPr="00D62E70">
              <w:rPr>
                <w:rFonts w:ascii="Times New Roman" w:hAnsi="Times New Roman" w:cs="Times New Roman"/>
                <w:sz w:val="24"/>
                <w:szCs w:val="24"/>
              </w:rPr>
              <w:t>. Perspektivy investirovaniya v «zelenye» instrumenty podderzhki ekologicheskogo proizvodstva v Respublike Kazahstan [Қазақстан Республикасындағы экологиялық өндірісті қолдаудың «жасыл» құралдарына инвестициялау перспективалары] // Торайғыров университетінің Хабаршысы, Экономикалық серия. – 2024. – № 1. – Б. 84-97. – https://doi.org/10.48081/MPHT7388. – ISSN 2710-3552. https://vestnik-economic.tou.edu.kz/archive/journals</w:t>
            </w:r>
            <w:r w:rsidRPr="004D1EA2">
              <w:rPr>
                <w:rFonts w:ascii="Times New Roman" w:hAnsi="Times New Roman" w:cs="Times New Roman"/>
                <w:sz w:val="24"/>
                <w:szCs w:val="24"/>
              </w:rPr>
              <w:t>;</w:t>
            </w:r>
          </w:p>
          <w:p w14:paraId="0FF52A36" w14:textId="4554827C" w:rsidR="004D1EA2" w:rsidRPr="002228FA" w:rsidRDefault="004D1EA2" w:rsidP="004D1EA2">
            <w:pPr>
              <w:jc w:val="both"/>
              <w:rPr>
                <w:rFonts w:ascii="Times New Roman" w:hAnsi="Times New Roman" w:cs="Times New Roman"/>
                <w:sz w:val="24"/>
                <w:szCs w:val="24"/>
              </w:rPr>
            </w:pPr>
            <w:r>
              <w:rPr>
                <w:rFonts w:ascii="Times New Roman" w:hAnsi="Times New Roman" w:cs="Times New Roman"/>
                <w:sz w:val="24"/>
                <w:szCs w:val="24"/>
              </w:rPr>
              <w:t>7</w:t>
            </w:r>
            <w:r w:rsidRPr="004D1EA2">
              <w:rPr>
                <w:rFonts w:ascii="Times New Roman" w:hAnsi="Times New Roman" w:cs="Times New Roman"/>
                <w:sz w:val="24"/>
                <w:szCs w:val="24"/>
              </w:rPr>
              <w:t>)</w:t>
            </w:r>
            <w:r w:rsidRPr="004D1EA2">
              <w:rPr>
                <w:rFonts w:ascii="Times New Roman" w:hAnsi="Times New Roman" w:cs="Times New Roman"/>
                <w:sz w:val="24"/>
                <w:szCs w:val="24"/>
              </w:rPr>
              <w:tab/>
              <w:t xml:space="preserve">Кунязова С.К., Кунязов Е.К., Давиденко Л.М., Каримбергенова М.К., </w:t>
            </w:r>
            <w:r w:rsidRPr="00154690">
              <w:rPr>
                <w:rFonts w:ascii="Times New Roman" w:hAnsi="Times New Roman" w:cs="Times New Roman"/>
                <w:i/>
                <w:iCs/>
                <w:sz w:val="24"/>
                <w:szCs w:val="24"/>
              </w:rPr>
              <w:t>Куниязова А.Ж</w:t>
            </w:r>
            <w:r w:rsidRPr="004D1EA2">
              <w:rPr>
                <w:rFonts w:ascii="Times New Roman" w:hAnsi="Times New Roman" w:cs="Times New Roman"/>
                <w:sz w:val="24"/>
                <w:szCs w:val="24"/>
              </w:rPr>
              <w:t>. Mekhanizmy «Zelenoj» integracii dlya prodvizheniya ekologicheskogo brendinga promyshlennogo kompleksa regiona [Өңірлік өнеркәсіптік кешеннің экологиялық брендингін жылжыту үшін «жасыл» интеграциялық механизмдер] // Торайғыров университетінің Хабаршысы, Экономикалық серия. – 2024. – № 2. – Б. 235-248. – https://doi.org/10.48081/OAAN8671. – ISSN 2710-3552. https://vestnik-economic.tou.edu.kz/archive/journals.</w:t>
            </w:r>
          </w:p>
        </w:tc>
      </w:tr>
      <w:tr w:rsidR="00EF271B" w:rsidRPr="002228FA" w14:paraId="06DBE23C" w14:textId="77777777" w:rsidTr="0000244D">
        <w:trPr>
          <w:trHeight w:val="457"/>
        </w:trPr>
        <w:tc>
          <w:tcPr>
            <w:tcW w:w="2410" w:type="dxa"/>
            <w:vMerge w:val="restart"/>
          </w:tcPr>
          <w:p w14:paraId="0DBAC388" w14:textId="782CFBFE" w:rsidR="00EF271B" w:rsidRPr="002228FA" w:rsidRDefault="00560F53" w:rsidP="00560F53">
            <w:pPr>
              <w:jc w:val="center"/>
              <w:rPr>
                <w:rFonts w:ascii="Times New Roman" w:hAnsi="Times New Roman" w:cs="Times New Roman"/>
                <w:noProof/>
                <w:sz w:val="24"/>
                <w:szCs w:val="24"/>
                <w:lang w:eastAsia="ru-RU"/>
              </w:rPr>
            </w:pPr>
            <w:r w:rsidRPr="003C5E8D">
              <w:rPr>
                <w:rFonts w:ascii="Times New Roman" w:eastAsia="Calibri" w:hAnsi="Times New Roman" w:cs="Times New Roman"/>
                <w:noProof/>
                <w:sz w:val="24"/>
                <w:szCs w:val="24"/>
                <w:lang w:eastAsia="ru-RU"/>
              </w:rPr>
              <w:drawing>
                <wp:inline distT="0" distB="0" distL="0" distR="0" wp14:anchorId="70CC3A74" wp14:editId="029A72F6">
                  <wp:extent cx="828675" cy="1325881"/>
                  <wp:effectExtent l="0" t="0" r="9525" b="7620"/>
                  <wp:docPr id="9" name="Рисунок 9" descr="C:\Users\Римма\Downloads\Фото 3х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Римма\Downloads\Фото 3х4.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43177" cy="1349084"/>
                          </a:xfrm>
                          <a:prstGeom prst="rect">
                            <a:avLst/>
                          </a:prstGeom>
                          <a:noFill/>
                          <a:ln>
                            <a:noFill/>
                          </a:ln>
                        </pic:spPr>
                      </pic:pic>
                    </a:graphicData>
                  </a:graphic>
                </wp:inline>
              </w:drawing>
            </w:r>
          </w:p>
        </w:tc>
        <w:tc>
          <w:tcPr>
            <w:tcW w:w="10631" w:type="dxa"/>
            <w:vAlign w:val="center"/>
          </w:tcPr>
          <w:p w14:paraId="50EBF326" w14:textId="4BEE6CD8" w:rsidR="00EF271B" w:rsidRPr="002228FA" w:rsidRDefault="00EF271B" w:rsidP="002228FA">
            <w:pPr>
              <w:jc w:val="both"/>
              <w:rPr>
                <w:rFonts w:ascii="Times New Roman" w:hAnsi="Times New Roman" w:cs="Times New Roman"/>
                <w:b/>
                <w:sz w:val="24"/>
                <w:szCs w:val="24"/>
              </w:rPr>
            </w:pPr>
            <w:r w:rsidRPr="002228FA">
              <w:rPr>
                <w:rFonts w:ascii="Times New Roman" w:hAnsi="Times New Roman" w:cs="Times New Roman"/>
                <w:b/>
                <w:sz w:val="24"/>
                <w:szCs w:val="24"/>
              </w:rPr>
              <w:t>Каверина Мария Михайловна</w:t>
            </w:r>
          </w:p>
        </w:tc>
      </w:tr>
      <w:tr w:rsidR="00EF271B" w:rsidRPr="002228FA" w14:paraId="3D096B00" w14:textId="77777777" w:rsidTr="004D1EA2">
        <w:trPr>
          <w:trHeight w:val="313"/>
        </w:trPr>
        <w:tc>
          <w:tcPr>
            <w:tcW w:w="2410" w:type="dxa"/>
            <w:vMerge/>
            <w:vAlign w:val="center"/>
          </w:tcPr>
          <w:p w14:paraId="3C82BAB7"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7E41CAAE" w14:textId="553A92F0" w:rsidR="00EF271B" w:rsidRPr="002228FA" w:rsidRDefault="002228FA"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Кіші ғылыми қызметкер</w:t>
            </w:r>
          </w:p>
        </w:tc>
      </w:tr>
      <w:tr w:rsidR="00EF271B" w:rsidRPr="002228FA" w14:paraId="5F05CA7C" w14:textId="77777777" w:rsidTr="004D1EA2">
        <w:trPr>
          <w:trHeight w:val="262"/>
        </w:trPr>
        <w:tc>
          <w:tcPr>
            <w:tcW w:w="2410" w:type="dxa"/>
            <w:vMerge/>
            <w:vAlign w:val="center"/>
          </w:tcPr>
          <w:p w14:paraId="2D5AA728"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09CB804D" w14:textId="4E88D0D5" w:rsidR="00EF271B" w:rsidRPr="002228FA" w:rsidRDefault="00560F53" w:rsidP="002228FA">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күні: 31.12.1997</w:t>
            </w:r>
            <w:r w:rsidR="00EF271B" w:rsidRPr="002228FA">
              <w:rPr>
                <w:rFonts w:ascii="Times New Roman" w:hAnsi="Times New Roman" w:cs="Times New Roman"/>
                <w:sz w:val="24"/>
                <w:szCs w:val="24"/>
                <w:lang w:val="kk-KZ"/>
              </w:rPr>
              <w:t xml:space="preserve"> ж.</w:t>
            </w:r>
          </w:p>
        </w:tc>
      </w:tr>
      <w:tr w:rsidR="00EF271B" w:rsidRPr="002228FA" w14:paraId="347280A9" w14:textId="77777777" w:rsidTr="004D1EA2">
        <w:trPr>
          <w:trHeight w:val="265"/>
        </w:trPr>
        <w:tc>
          <w:tcPr>
            <w:tcW w:w="2410" w:type="dxa"/>
            <w:vMerge/>
            <w:vAlign w:val="center"/>
          </w:tcPr>
          <w:p w14:paraId="7C35DFF1"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74F34A33" w14:textId="2E979114" w:rsidR="00EF271B" w:rsidRPr="002228FA" w:rsidRDefault="00EF271B"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 xml:space="preserve">Ғылыми дәрежесі/академиялық дәреже: </w:t>
            </w:r>
            <w:r w:rsidR="00560F53">
              <w:rPr>
                <w:rFonts w:ascii="Times New Roman" w:hAnsi="Times New Roman" w:cs="Times New Roman"/>
                <w:sz w:val="24"/>
                <w:szCs w:val="24"/>
                <w:lang w:val="kk-KZ"/>
              </w:rPr>
              <w:t xml:space="preserve">жаратылыстану </w:t>
            </w:r>
            <w:r w:rsidR="00560F53" w:rsidRPr="002228FA">
              <w:rPr>
                <w:rFonts w:ascii="Times New Roman" w:hAnsi="Times New Roman" w:cs="Times New Roman"/>
                <w:sz w:val="24"/>
                <w:szCs w:val="24"/>
                <w:lang w:val="kk-KZ"/>
              </w:rPr>
              <w:t>ғылымдарының магистрі</w:t>
            </w:r>
          </w:p>
        </w:tc>
      </w:tr>
      <w:tr w:rsidR="00EF271B" w:rsidRPr="002228FA" w14:paraId="7734689B" w14:textId="77777777" w:rsidTr="004D1EA2">
        <w:trPr>
          <w:trHeight w:val="270"/>
        </w:trPr>
        <w:tc>
          <w:tcPr>
            <w:tcW w:w="2410" w:type="dxa"/>
            <w:vMerge/>
            <w:vAlign w:val="center"/>
          </w:tcPr>
          <w:p w14:paraId="27BEB03C" w14:textId="77777777" w:rsidR="00EF271B" w:rsidRPr="002228FA" w:rsidRDefault="00EF271B" w:rsidP="002228FA">
            <w:pPr>
              <w:rPr>
                <w:rFonts w:ascii="Times New Roman" w:hAnsi="Times New Roman" w:cs="Times New Roman"/>
                <w:noProof/>
                <w:sz w:val="24"/>
                <w:szCs w:val="24"/>
                <w:lang w:eastAsia="ru-RU"/>
              </w:rPr>
            </w:pPr>
          </w:p>
        </w:tc>
        <w:tc>
          <w:tcPr>
            <w:tcW w:w="10631" w:type="dxa"/>
            <w:vAlign w:val="center"/>
          </w:tcPr>
          <w:p w14:paraId="597BA34B" w14:textId="77777777" w:rsidR="00EF271B" w:rsidRPr="002228FA" w:rsidRDefault="00EF271B" w:rsidP="002228FA">
            <w:pPr>
              <w:jc w:val="both"/>
              <w:rPr>
                <w:rFonts w:ascii="Times New Roman" w:hAnsi="Times New Roman" w:cs="Times New Roman"/>
                <w:sz w:val="24"/>
                <w:szCs w:val="24"/>
                <w:lang w:val="kk-KZ"/>
              </w:rPr>
            </w:pPr>
            <w:r w:rsidRPr="002228FA">
              <w:rPr>
                <w:rFonts w:ascii="Times New Roman" w:hAnsi="Times New Roman" w:cs="Times New Roman"/>
                <w:sz w:val="24"/>
                <w:szCs w:val="24"/>
                <w:lang w:val="kk-KZ"/>
              </w:rPr>
              <w:t>Негізгі жұмыс орны: «Торайғыров университеті» КЕАҚ</w:t>
            </w:r>
          </w:p>
        </w:tc>
      </w:tr>
      <w:tr w:rsidR="00324F2B" w:rsidRPr="002228FA" w14:paraId="1B831EF2" w14:textId="77777777" w:rsidTr="004D1EA2">
        <w:trPr>
          <w:trHeight w:val="259"/>
        </w:trPr>
        <w:tc>
          <w:tcPr>
            <w:tcW w:w="2410" w:type="dxa"/>
            <w:vMerge/>
            <w:vAlign w:val="center"/>
          </w:tcPr>
          <w:p w14:paraId="059CB94A" w14:textId="77777777" w:rsidR="00324F2B" w:rsidRPr="002228FA" w:rsidRDefault="00324F2B" w:rsidP="00324F2B">
            <w:pPr>
              <w:rPr>
                <w:rFonts w:ascii="Times New Roman" w:hAnsi="Times New Roman" w:cs="Times New Roman"/>
                <w:noProof/>
                <w:sz w:val="24"/>
                <w:szCs w:val="24"/>
                <w:lang w:eastAsia="ru-RU"/>
              </w:rPr>
            </w:pPr>
          </w:p>
        </w:tc>
        <w:tc>
          <w:tcPr>
            <w:tcW w:w="10631" w:type="dxa"/>
          </w:tcPr>
          <w:p w14:paraId="687CEC53" w14:textId="0A98BFF2" w:rsidR="00324F2B" w:rsidRPr="002228FA" w:rsidRDefault="00324F2B" w:rsidP="00324F2B">
            <w:pPr>
              <w:jc w:val="both"/>
              <w:rPr>
                <w:rFonts w:ascii="Times New Roman" w:hAnsi="Times New Roman" w:cs="Times New Roman"/>
                <w:sz w:val="24"/>
                <w:szCs w:val="24"/>
                <w:lang w:val="kk-KZ"/>
              </w:rPr>
            </w:pPr>
            <w:r w:rsidRPr="0015753F">
              <w:rPr>
                <w:rFonts w:ascii="Times New Roman" w:hAnsi="Times New Roman" w:cs="Times New Roman"/>
                <w:color w:val="000000" w:themeColor="text1"/>
                <w:sz w:val="24"/>
                <w:szCs w:val="24"/>
                <w:lang w:val="en-US"/>
              </w:rPr>
              <w:t>Researcher</w:t>
            </w:r>
            <w:r w:rsidRPr="0015753F">
              <w:rPr>
                <w:rFonts w:ascii="Times New Roman" w:hAnsi="Times New Roman" w:cs="Times New Roman"/>
                <w:color w:val="000000" w:themeColor="text1"/>
                <w:sz w:val="24"/>
                <w:szCs w:val="24"/>
              </w:rPr>
              <w:t xml:space="preserve"> </w:t>
            </w:r>
            <w:r w:rsidRPr="0015753F">
              <w:rPr>
                <w:rFonts w:ascii="Times New Roman" w:hAnsi="Times New Roman" w:cs="Times New Roman"/>
                <w:color w:val="000000" w:themeColor="text1"/>
                <w:sz w:val="24"/>
                <w:szCs w:val="24"/>
                <w:lang w:val="en-US"/>
              </w:rPr>
              <w:t>ID</w:t>
            </w:r>
            <w:r w:rsidRPr="0015753F">
              <w:rPr>
                <w:rFonts w:ascii="Times New Roman" w:hAnsi="Times New Roman" w:cs="Times New Roman"/>
                <w:color w:val="000000" w:themeColor="text1"/>
                <w:sz w:val="24"/>
                <w:szCs w:val="24"/>
              </w:rPr>
              <w:t>*</w:t>
            </w:r>
            <w:r w:rsidRPr="0015753F">
              <w:rPr>
                <w:rFonts w:ascii="Times New Roman" w:hAnsi="Times New Roman" w:cs="Times New Roman"/>
                <w:color w:val="000000" w:themeColor="text1"/>
                <w:sz w:val="24"/>
                <w:szCs w:val="24"/>
                <w:lang w:val="kk-KZ"/>
              </w:rPr>
              <w:t xml:space="preserve"> -</w:t>
            </w:r>
          </w:p>
        </w:tc>
      </w:tr>
      <w:tr w:rsidR="00324F2B" w:rsidRPr="00193608" w14:paraId="7BAD8AF0" w14:textId="77777777" w:rsidTr="00276CFB">
        <w:trPr>
          <w:trHeight w:val="510"/>
        </w:trPr>
        <w:tc>
          <w:tcPr>
            <w:tcW w:w="2410" w:type="dxa"/>
            <w:vMerge/>
            <w:vAlign w:val="center"/>
          </w:tcPr>
          <w:p w14:paraId="1046E7E2" w14:textId="77777777" w:rsidR="00324F2B" w:rsidRPr="002228FA" w:rsidRDefault="00324F2B" w:rsidP="00324F2B">
            <w:pPr>
              <w:rPr>
                <w:rFonts w:ascii="Times New Roman" w:hAnsi="Times New Roman" w:cs="Times New Roman"/>
                <w:noProof/>
                <w:sz w:val="24"/>
                <w:szCs w:val="24"/>
                <w:lang w:eastAsia="ru-RU"/>
              </w:rPr>
            </w:pPr>
          </w:p>
        </w:tc>
        <w:tc>
          <w:tcPr>
            <w:tcW w:w="10631" w:type="dxa"/>
          </w:tcPr>
          <w:p w14:paraId="5AD3853A" w14:textId="77777777" w:rsidR="00324F2B" w:rsidRPr="0015753F" w:rsidRDefault="00324F2B" w:rsidP="00324F2B">
            <w:pPr>
              <w:jc w:val="both"/>
              <w:rPr>
                <w:rFonts w:ascii="Times New Roman" w:hAnsi="Times New Roman" w:cs="Times New Roman"/>
                <w:color w:val="000000" w:themeColor="text1"/>
                <w:sz w:val="24"/>
                <w:szCs w:val="24"/>
                <w:lang w:val="en-US"/>
              </w:rPr>
            </w:pPr>
            <w:r w:rsidRPr="0015753F">
              <w:rPr>
                <w:rFonts w:ascii="Times New Roman" w:hAnsi="Times New Roman" w:cs="Times New Roman"/>
                <w:color w:val="000000" w:themeColor="text1"/>
                <w:sz w:val="24"/>
                <w:szCs w:val="24"/>
                <w:lang w:val="en-US"/>
              </w:rPr>
              <w:t>Scopus Author ID*</w:t>
            </w:r>
            <w:r w:rsidRPr="0015753F">
              <w:rPr>
                <w:rFonts w:ascii="Times New Roman" w:hAnsi="Times New Roman" w:cs="Times New Roman"/>
                <w:color w:val="000000" w:themeColor="text1"/>
                <w:sz w:val="24"/>
                <w:szCs w:val="24"/>
                <w:lang w:val="kk-KZ"/>
              </w:rPr>
              <w:t>58641889400</w:t>
            </w:r>
          </w:p>
          <w:p w14:paraId="5F091D15" w14:textId="7FAAF8C1" w:rsidR="00324F2B" w:rsidRPr="002228FA" w:rsidRDefault="00324F2B" w:rsidP="00324F2B">
            <w:pPr>
              <w:jc w:val="both"/>
              <w:rPr>
                <w:rFonts w:ascii="Times New Roman" w:hAnsi="Times New Roman" w:cs="Times New Roman"/>
                <w:sz w:val="24"/>
                <w:szCs w:val="24"/>
                <w:lang w:val="kk-KZ"/>
              </w:rPr>
            </w:pPr>
            <w:r w:rsidRPr="0015753F">
              <w:rPr>
                <w:rFonts w:ascii="Times New Roman" w:hAnsi="Times New Roman" w:cs="Times New Roman"/>
                <w:color w:val="000000" w:themeColor="text1"/>
                <w:sz w:val="24"/>
                <w:szCs w:val="24"/>
                <w:lang w:val="kk-KZ"/>
              </w:rPr>
              <w:t>https://www.scopus.com/authid/detail.uri?authorId=58641889400</w:t>
            </w:r>
          </w:p>
        </w:tc>
      </w:tr>
      <w:tr w:rsidR="00324F2B" w:rsidRPr="002228FA" w14:paraId="3EEB2DE2" w14:textId="77777777" w:rsidTr="00276CFB">
        <w:trPr>
          <w:trHeight w:val="510"/>
        </w:trPr>
        <w:tc>
          <w:tcPr>
            <w:tcW w:w="2410" w:type="dxa"/>
            <w:vMerge/>
            <w:vAlign w:val="center"/>
          </w:tcPr>
          <w:p w14:paraId="4BB810FF" w14:textId="77777777" w:rsidR="00324F2B" w:rsidRPr="002228FA" w:rsidRDefault="00324F2B" w:rsidP="00324F2B">
            <w:pPr>
              <w:rPr>
                <w:rFonts w:ascii="Times New Roman" w:hAnsi="Times New Roman" w:cs="Times New Roman"/>
                <w:noProof/>
                <w:sz w:val="24"/>
                <w:szCs w:val="24"/>
                <w:lang w:val="en-US" w:eastAsia="ru-RU"/>
              </w:rPr>
            </w:pPr>
          </w:p>
        </w:tc>
        <w:tc>
          <w:tcPr>
            <w:tcW w:w="10631" w:type="dxa"/>
          </w:tcPr>
          <w:p w14:paraId="2F127BCC" w14:textId="77777777" w:rsidR="00324F2B" w:rsidRPr="0015753F" w:rsidRDefault="00324F2B" w:rsidP="00324F2B">
            <w:pPr>
              <w:jc w:val="both"/>
              <w:rPr>
                <w:rFonts w:ascii="Times New Roman" w:hAnsi="Times New Roman" w:cs="Times New Roman"/>
                <w:color w:val="000000" w:themeColor="text1"/>
                <w:sz w:val="24"/>
                <w:szCs w:val="24"/>
                <w:lang w:val="kk-KZ"/>
              </w:rPr>
            </w:pPr>
            <w:r w:rsidRPr="0015753F">
              <w:rPr>
                <w:rFonts w:ascii="Times New Roman" w:hAnsi="Times New Roman" w:cs="Times New Roman"/>
                <w:color w:val="000000" w:themeColor="text1"/>
                <w:sz w:val="24"/>
                <w:szCs w:val="24"/>
                <w:lang w:val="en-US"/>
              </w:rPr>
              <w:t>ORCID</w:t>
            </w:r>
            <w:r w:rsidRPr="0015753F">
              <w:rPr>
                <w:rFonts w:ascii="Times New Roman" w:hAnsi="Times New Roman" w:cs="Times New Roman"/>
                <w:color w:val="000000" w:themeColor="text1"/>
                <w:sz w:val="24"/>
                <w:szCs w:val="24"/>
                <w:lang w:val="kk-KZ"/>
              </w:rPr>
              <w:t>*0000-0002-3838-7656</w:t>
            </w:r>
          </w:p>
          <w:p w14:paraId="5AEFDC81" w14:textId="73240D15" w:rsidR="00324F2B" w:rsidRPr="002228FA" w:rsidRDefault="00324F2B" w:rsidP="00324F2B">
            <w:pPr>
              <w:jc w:val="both"/>
              <w:rPr>
                <w:rFonts w:ascii="Times New Roman" w:hAnsi="Times New Roman" w:cs="Times New Roman"/>
                <w:sz w:val="24"/>
                <w:szCs w:val="24"/>
                <w:lang w:val="kk-KZ"/>
              </w:rPr>
            </w:pPr>
            <w:r w:rsidRPr="0015753F">
              <w:rPr>
                <w:rFonts w:ascii="Times New Roman" w:hAnsi="Times New Roman" w:cs="Times New Roman"/>
                <w:color w:val="000000" w:themeColor="text1"/>
                <w:sz w:val="24"/>
                <w:szCs w:val="24"/>
                <w:lang w:val="kk-KZ"/>
              </w:rPr>
              <w:t>https://orcid.org/0000-0002-3838-7656</w:t>
            </w:r>
          </w:p>
        </w:tc>
      </w:tr>
    </w:tbl>
    <w:p w14:paraId="2829715C" w14:textId="77777777" w:rsidR="00AA5B6E" w:rsidRPr="002228FA" w:rsidRDefault="00AA5B6E" w:rsidP="002228FA">
      <w:pPr>
        <w:spacing w:after="0" w:line="240" w:lineRule="auto"/>
        <w:rPr>
          <w:rFonts w:ascii="Times New Roman" w:hAnsi="Times New Roman" w:cs="Times New Roman"/>
          <w:sz w:val="24"/>
          <w:szCs w:val="24"/>
          <w:lang w:val="kk-KZ"/>
        </w:rPr>
      </w:pPr>
    </w:p>
    <w:sectPr w:rsidR="00AA5B6E" w:rsidRPr="002228FA" w:rsidSect="001010C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imbus Roman No9 L">
    <w:altName w:val="Times New Roman"/>
    <w:charset w:val="00"/>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w:altName w:val="Times New Roman"/>
    <w:panose1 w:val="02020603050405020304"/>
    <w:charset w:val="CC"/>
    <w:family w:val="roman"/>
    <w:pitch w:val="variable"/>
    <w:sig w:usb0="E0002EFF" w:usb1="C000785B" w:usb2="00000009" w:usb3="00000000" w:csb0="000001FF" w:csb1="00000000"/>
  </w:font>
  <w:font w:name="MonsterratRegular">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203" w:usb1="080F0000" w:usb2="00000010" w:usb3="00000000" w:csb0="001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066"/>
    <w:multiLevelType w:val="hybridMultilevel"/>
    <w:tmpl w:val="D10C5D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BA42EE"/>
    <w:multiLevelType w:val="hybridMultilevel"/>
    <w:tmpl w:val="6560A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586745"/>
    <w:multiLevelType w:val="hybridMultilevel"/>
    <w:tmpl w:val="62E6AC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7C40BA"/>
    <w:multiLevelType w:val="hybridMultilevel"/>
    <w:tmpl w:val="B2784D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403E41"/>
    <w:multiLevelType w:val="hybridMultilevel"/>
    <w:tmpl w:val="6560A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227A6A"/>
    <w:multiLevelType w:val="hybridMultilevel"/>
    <w:tmpl w:val="751ADD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8E0C9D"/>
    <w:multiLevelType w:val="hybridMultilevel"/>
    <w:tmpl w:val="94EA678E"/>
    <w:lvl w:ilvl="0" w:tplc="9A46E1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404282"/>
    <w:multiLevelType w:val="hybridMultilevel"/>
    <w:tmpl w:val="68AE5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0E1C6E"/>
    <w:multiLevelType w:val="hybridMultilevel"/>
    <w:tmpl w:val="2C88A366"/>
    <w:lvl w:ilvl="0" w:tplc="147C310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036501"/>
    <w:multiLevelType w:val="hybridMultilevel"/>
    <w:tmpl w:val="5288C6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9"/>
  </w:num>
  <w:num w:numId="6">
    <w:abstractNumId w:val="2"/>
  </w:num>
  <w:num w:numId="7">
    <w:abstractNumId w:val="5"/>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244D"/>
    <w:rsid w:val="000032D4"/>
    <w:rsid w:val="00031AE8"/>
    <w:rsid w:val="00035C33"/>
    <w:rsid w:val="00037565"/>
    <w:rsid w:val="00055CCA"/>
    <w:rsid w:val="00067BDB"/>
    <w:rsid w:val="00074C3D"/>
    <w:rsid w:val="000776FC"/>
    <w:rsid w:val="00083A53"/>
    <w:rsid w:val="00085617"/>
    <w:rsid w:val="000879DC"/>
    <w:rsid w:val="000A15CE"/>
    <w:rsid w:val="000A4EC7"/>
    <w:rsid w:val="000C4BC2"/>
    <w:rsid w:val="000F7540"/>
    <w:rsid w:val="001010C1"/>
    <w:rsid w:val="00104B8E"/>
    <w:rsid w:val="00115DBF"/>
    <w:rsid w:val="00116F3A"/>
    <w:rsid w:val="00117980"/>
    <w:rsid w:val="0013328A"/>
    <w:rsid w:val="001460CD"/>
    <w:rsid w:val="001532EE"/>
    <w:rsid w:val="00154690"/>
    <w:rsid w:val="001662E7"/>
    <w:rsid w:val="001852CF"/>
    <w:rsid w:val="00192B6A"/>
    <w:rsid w:val="00193608"/>
    <w:rsid w:val="001B12AC"/>
    <w:rsid w:val="001B31AC"/>
    <w:rsid w:val="001C7694"/>
    <w:rsid w:val="001D7AAB"/>
    <w:rsid w:val="001E592D"/>
    <w:rsid w:val="001E65FA"/>
    <w:rsid w:val="001E6912"/>
    <w:rsid w:val="001F0F4A"/>
    <w:rsid w:val="001F6623"/>
    <w:rsid w:val="00210422"/>
    <w:rsid w:val="002228FA"/>
    <w:rsid w:val="00244E24"/>
    <w:rsid w:val="002475A0"/>
    <w:rsid w:val="002560F0"/>
    <w:rsid w:val="0025782F"/>
    <w:rsid w:val="00265F25"/>
    <w:rsid w:val="002748C8"/>
    <w:rsid w:val="00276189"/>
    <w:rsid w:val="0028605E"/>
    <w:rsid w:val="00292B40"/>
    <w:rsid w:val="002A739F"/>
    <w:rsid w:val="002B26F9"/>
    <w:rsid w:val="002B7392"/>
    <w:rsid w:val="002B749A"/>
    <w:rsid w:val="002F4A30"/>
    <w:rsid w:val="00303A59"/>
    <w:rsid w:val="00303B4D"/>
    <w:rsid w:val="003046C6"/>
    <w:rsid w:val="00315A33"/>
    <w:rsid w:val="00320756"/>
    <w:rsid w:val="00324947"/>
    <w:rsid w:val="00324F2B"/>
    <w:rsid w:val="003257E2"/>
    <w:rsid w:val="003340BC"/>
    <w:rsid w:val="003345FB"/>
    <w:rsid w:val="00335117"/>
    <w:rsid w:val="003403E6"/>
    <w:rsid w:val="00345DA7"/>
    <w:rsid w:val="00346A66"/>
    <w:rsid w:val="0036169F"/>
    <w:rsid w:val="00365938"/>
    <w:rsid w:val="00392C04"/>
    <w:rsid w:val="003A5228"/>
    <w:rsid w:val="003B2859"/>
    <w:rsid w:val="003B3156"/>
    <w:rsid w:val="003C34C7"/>
    <w:rsid w:val="003C5088"/>
    <w:rsid w:val="003D0A75"/>
    <w:rsid w:val="003D2FF8"/>
    <w:rsid w:val="003E304E"/>
    <w:rsid w:val="003E35AD"/>
    <w:rsid w:val="003E54C9"/>
    <w:rsid w:val="003E686C"/>
    <w:rsid w:val="0040052C"/>
    <w:rsid w:val="00402719"/>
    <w:rsid w:val="00411BDD"/>
    <w:rsid w:val="00411CE3"/>
    <w:rsid w:val="004120AB"/>
    <w:rsid w:val="00416F14"/>
    <w:rsid w:val="004216F2"/>
    <w:rsid w:val="00422EEC"/>
    <w:rsid w:val="00430F81"/>
    <w:rsid w:val="00431A3B"/>
    <w:rsid w:val="0045381D"/>
    <w:rsid w:val="00461992"/>
    <w:rsid w:val="00472A69"/>
    <w:rsid w:val="00475ECB"/>
    <w:rsid w:val="00482B03"/>
    <w:rsid w:val="00482EF3"/>
    <w:rsid w:val="00484A5C"/>
    <w:rsid w:val="00494832"/>
    <w:rsid w:val="00495FAD"/>
    <w:rsid w:val="004A2C0F"/>
    <w:rsid w:val="004D1EA2"/>
    <w:rsid w:val="004F20CA"/>
    <w:rsid w:val="00516575"/>
    <w:rsid w:val="00521158"/>
    <w:rsid w:val="00535ED4"/>
    <w:rsid w:val="005366B7"/>
    <w:rsid w:val="00541F38"/>
    <w:rsid w:val="00552811"/>
    <w:rsid w:val="00554748"/>
    <w:rsid w:val="00554D8A"/>
    <w:rsid w:val="0055576A"/>
    <w:rsid w:val="00560F53"/>
    <w:rsid w:val="00561972"/>
    <w:rsid w:val="00566AB4"/>
    <w:rsid w:val="00570C66"/>
    <w:rsid w:val="0057531A"/>
    <w:rsid w:val="005755F3"/>
    <w:rsid w:val="00576821"/>
    <w:rsid w:val="00586FC6"/>
    <w:rsid w:val="00590E9B"/>
    <w:rsid w:val="005A16BC"/>
    <w:rsid w:val="005C145B"/>
    <w:rsid w:val="005C2CC9"/>
    <w:rsid w:val="005C31D7"/>
    <w:rsid w:val="005D0A35"/>
    <w:rsid w:val="00613E8D"/>
    <w:rsid w:val="00637302"/>
    <w:rsid w:val="006472A9"/>
    <w:rsid w:val="00647912"/>
    <w:rsid w:val="006539C1"/>
    <w:rsid w:val="00655C8C"/>
    <w:rsid w:val="00662477"/>
    <w:rsid w:val="00671241"/>
    <w:rsid w:val="00672605"/>
    <w:rsid w:val="00673D33"/>
    <w:rsid w:val="006930DF"/>
    <w:rsid w:val="00693431"/>
    <w:rsid w:val="006A2D4F"/>
    <w:rsid w:val="006B0139"/>
    <w:rsid w:val="006B1999"/>
    <w:rsid w:val="006C4E77"/>
    <w:rsid w:val="006D021D"/>
    <w:rsid w:val="006D115B"/>
    <w:rsid w:val="006E31EB"/>
    <w:rsid w:val="006E75CF"/>
    <w:rsid w:val="006F38BF"/>
    <w:rsid w:val="006F4376"/>
    <w:rsid w:val="006F518B"/>
    <w:rsid w:val="006F657D"/>
    <w:rsid w:val="007077D4"/>
    <w:rsid w:val="00713058"/>
    <w:rsid w:val="0071799A"/>
    <w:rsid w:val="00740D07"/>
    <w:rsid w:val="007439BD"/>
    <w:rsid w:val="00750CF5"/>
    <w:rsid w:val="0075372E"/>
    <w:rsid w:val="007566D3"/>
    <w:rsid w:val="00757270"/>
    <w:rsid w:val="007738F4"/>
    <w:rsid w:val="0077529C"/>
    <w:rsid w:val="00777A1E"/>
    <w:rsid w:val="00781336"/>
    <w:rsid w:val="00786D02"/>
    <w:rsid w:val="00786D5C"/>
    <w:rsid w:val="00791E94"/>
    <w:rsid w:val="007942F7"/>
    <w:rsid w:val="007A1CC9"/>
    <w:rsid w:val="007A1EF0"/>
    <w:rsid w:val="007A5F5A"/>
    <w:rsid w:val="007B15FD"/>
    <w:rsid w:val="007B503C"/>
    <w:rsid w:val="007B60A4"/>
    <w:rsid w:val="007B6E31"/>
    <w:rsid w:val="007C7CDB"/>
    <w:rsid w:val="007D0164"/>
    <w:rsid w:val="007E1FCB"/>
    <w:rsid w:val="007F4A87"/>
    <w:rsid w:val="00804967"/>
    <w:rsid w:val="008327F0"/>
    <w:rsid w:val="00846E08"/>
    <w:rsid w:val="008726C9"/>
    <w:rsid w:val="008805DA"/>
    <w:rsid w:val="00880AD9"/>
    <w:rsid w:val="00885E67"/>
    <w:rsid w:val="00891182"/>
    <w:rsid w:val="008A18CF"/>
    <w:rsid w:val="008A50CD"/>
    <w:rsid w:val="008A7DC3"/>
    <w:rsid w:val="008B1CC0"/>
    <w:rsid w:val="008B38C6"/>
    <w:rsid w:val="008B641C"/>
    <w:rsid w:val="008E17D8"/>
    <w:rsid w:val="008E4101"/>
    <w:rsid w:val="008F470E"/>
    <w:rsid w:val="00900041"/>
    <w:rsid w:val="00901F52"/>
    <w:rsid w:val="009109B3"/>
    <w:rsid w:val="00916831"/>
    <w:rsid w:val="009262C0"/>
    <w:rsid w:val="009265FA"/>
    <w:rsid w:val="00927946"/>
    <w:rsid w:val="009355DC"/>
    <w:rsid w:val="0094289E"/>
    <w:rsid w:val="00951C2E"/>
    <w:rsid w:val="0096369B"/>
    <w:rsid w:val="009644B1"/>
    <w:rsid w:val="00965176"/>
    <w:rsid w:val="009769C6"/>
    <w:rsid w:val="00980050"/>
    <w:rsid w:val="009802EA"/>
    <w:rsid w:val="00986EA8"/>
    <w:rsid w:val="00995E3B"/>
    <w:rsid w:val="00996649"/>
    <w:rsid w:val="009A250E"/>
    <w:rsid w:val="009A27CB"/>
    <w:rsid w:val="009A3612"/>
    <w:rsid w:val="009E1551"/>
    <w:rsid w:val="009F052E"/>
    <w:rsid w:val="009F3F25"/>
    <w:rsid w:val="00A00168"/>
    <w:rsid w:val="00A03414"/>
    <w:rsid w:val="00A049A4"/>
    <w:rsid w:val="00A15373"/>
    <w:rsid w:val="00A159CB"/>
    <w:rsid w:val="00A23EF2"/>
    <w:rsid w:val="00A332B3"/>
    <w:rsid w:val="00A33FA3"/>
    <w:rsid w:val="00A4604D"/>
    <w:rsid w:val="00A46BF7"/>
    <w:rsid w:val="00A5598E"/>
    <w:rsid w:val="00A628F7"/>
    <w:rsid w:val="00A65327"/>
    <w:rsid w:val="00A713D0"/>
    <w:rsid w:val="00A715CC"/>
    <w:rsid w:val="00A73EDF"/>
    <w:rsid w:val="00A77A3F"/>
    <w:rsid w:val="00A81E4B"/>
    <w:rsid w:val="00A81E8E"/>
    <w:rsid w:val="00A9065E"/>
    <w:rsid w:val="00AA2772"/>
    <w:rsid w:val="00AA47B2"/>
    <w:rsid w:val="00AA5B6E"/>
    <w:rsid w:val="00AA5EE3"/>
    <w:rsid w:val="00AA6645"/>
    <w:rsid w:val="00AA69AC"/>
    <w:rsid w:val="00AA78A0"/>
    <w:rsid w:val="00AB0B38"/>
    <w:rsid w:val="00AB73A2"/>
    <w:rsid w:val="00AC414B"/>
    <w:rsid w:val="00AC4D2E"/>
    <w:rsid w:val="00AC5E3D"/>
    <w:rsid w:val="00AD090E"/>
    <w:rsid w:val="00AD43B7"/>
    <w:rsid w:val="00AE3E83"/>
    <w:rsid w:val="00AE6BC8"/>
    <w:rsid w:val="00AF0733"/>
    <w:rsid w:val="00AF0F3A"/>
    <w:rsid w:val="00AF3CDE"/>
    <w:rsid w:val="00B338CA"/>
    <w:rsid w:val="00B342DC"/>
    <w:rsid w:val="00B553AF"/>
    <w:rsid w:val="00B728D1"/>
    <w:rsid w:val="00B83ACD"/>
    <w:rsid w:val="00BA3C4A"/>
    <w:rsid w:val="00BA3D49"/>
    <w:rsid w:val="00BA4535"/>
    <w:rsid w:val="00BA4DC9"/>
    <w:rsid w:val="00BA62D6"/>
    <w:rsid w:val="00BA6427"/>
    <w:rsid w:val="00BB39A5"/>
    <w:rsid w:val="00BC5D08"/>
    <w:rsid w:val="00BE020A"/>
    <w:rsid w:val="00BE4BF5"/>
    <w:rsid w:val="00C05BE5"/>
    <w:rsid w:val="00C071F0"/>
    <w:rsid w:val="00C179F0"/>
    <w:rsid w:val="00C32301"/>
    <w:rsid w:val="00C33376"/>
    <w:rsid w:val="00C37CF8"/>
    <w:rsid w:val="00C51BCE"/>
    <w:rsid w:val="00C51E87"/>
    <w:rsid w:val="00C74448"/>
    <w:rsid w:val="00C83D00"/>
    <w:rsid w:val="00C87924"/>
    <w:rsid w:val="00C92FCA"/>
    <w:rsid w:val="00CA21E3"/>
    <w:rsid w:val="00CA2657"/>
    <w:rsid w:val="00CA37D3"/>
    <w:rsid w:val="00CE2238"/>
    <w:rsid w:val="00CF077F"/>
    <w:rsid w:val="00CF78C5"/>
    <w:rsid w:val="00D00488"/>
    <w:rsid w:val="00D03630"/>
    <w:rsid w:val="00D127EF"/>
    <w:rsid w:val="00D14EAA"/>
    <w:rsid w:val="00D22611"/>
    <w:rsid w:val="00D26587"/>
    <w:rsid w:val="00D26ED0"/>
    <w:rsid w:val="00D30495"/>
    <w:rsid w:val="00D36DA3"/>
    <w:rsid w:val="00D50402"/>
    <w:rsid w:val="00D62E70"/>
    <w:rsid w:val="00D6437E"/>
    <w:rsid w:val="00D74070"/>
    <w:rsid w:val="00D74A00"/>
    <w:rsid w:val="00D76F41"/>
    <w:rsid w:val="00DA0616"/>
    <w:rsid w:val="00DA0DEB"/>
    <w:rsid w:val="00DB63AF"/>
    <w:rsid w:val="00DC14E7"/>
    <w:rsid w:val="00DC4169"/>
    <w:rsid w:val="00DD28DB"/>
    <w:rsid w:val="00DD7A13"/>
    <w:rsid w:val="00DF39E0"/>
    <w:rsid w:val="00E149D2"/>
    <w:rsid w:val="00E172D7"/>
    <w:rsid w:val="00E25025"/>
    <w:rsid w:val="00E607FB"/>
    <w:rsid w:val="00E665DD"/>
    <w:rsid w:val="00E74528"/>
    <w:rsid w:val="00E759F3"/>
    <w:rsid w:val="00E97B2C"/>
    <w:rsid w:val="00EB1DB7"/>
    <w:rsid w:val="00EE70E1"/>
    <w:rsid w:val="00EF271B"/>
    <w:rsid w:val="00F07D84"/>
    <w:rsid w:val="00F1118D"/>
    <w:rsid w:val="00F345C8"/>
    <w:rsid w:val="00F37EA5"/>
    <w:rsid w:val="00F67B0B"/>
    <w:rsid w:val="00F71AB3"/>
    <w:rsid w:val="00F817A7"/>
    <w:rsid w:val="00FB5D2F"/>
    <w:rsid w:val="00FC316C"/>
    <w:rsid w:val="00FC6C23"/>
    <w:rsid w:val="00FD0DDF"/>
    <w:rsid w:val="00FD23FA"/>
    <w:rsid w:val="00FD7AFD"/>
    <w:rsid w:val="00FF59EC"/>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F880"/>
  <w15:docId w15:val="{618E75CA-1F03-431A-83D5-4711A056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customStyle="1" w:styleId="Textbody">
    <w:name w:val="Text body"/>
    <w:basedOn w:val="a"/>
    <w:rsid w:val="003D0A75"/>
    <w:pPr>
      <w:widowControl w:val="0"/>
      <w:suppressAutoHyphens/>
      <w:autoSpaceDN w:val="0"/>
      <w:spacing w:after="120" w:line="240" w:lineRule="auto"/>
    </w:pPr>
    <w:rPr>
      <w:rFonts w:ascii="Nimbus Roman No9 L" w:eastAsia="DejaVu Sans" w:hAnsi="Nimbus Roman No9 L" w:cs="DejaVu Sans"/>
      <w:kern w:val="3"/>
      <w:sz w:val="24"/>
      <w:szCs w:val="24"/>
      <w:lang w:eastAsia="ru-RU"/>
    </w:rPr>
  </w:style>
  <w:style w:type="paragraph" w:styleId="a6">
    <w:name w:val="Balloon Text"/>
    <w:basedOn w:val="a"/>
    <w:link w:val="a7"/>
    <w:uiPriority w:val="99"/>
    <w:semiHidden/>
    <w:unhideWhenUsed/>
    <w:rsid w:val="002A73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39F"/>
    <w:rPr>
      <w:rFonts w:ascii="Tahoma" w:hAnsi="Tahoma" w:cs="Tahoma"/>
      <w:sz w:val="16"/>
      <w:szCs w:val="16"/>
    </w:rPr>
  </w:style>
  <w:style w:type="paragraph" w:styleId="HTML">
    <w:name w:val="HTML Preformatted"/>
    <w:basedOn w:val="a"/>
    <w:link w:val="HTML0"/>
    <w:uiPriority w:val="99"/>
    <w:unhideWhenUsed/>
    <w:rsid w:val="002A739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A739F"/>
    <w:rPr>
      <w:rFonts w:ascii="Consolas" w:hAnsi="Consolas"/>
      <w:sz w:val="20"/>
      <w:szCs w:val="20"/>
    </w:rPr>
  </w:style>
  <w:style w:type="paragraph" w:customStyle="1" w:styleId="para">
    <w:name w:val="para"/>
    <w:rsid w:val="007A1EF0"/>
    <w:pPr>
      <w:spacing w:after="0" w:line="240" w:lineRule="auto"/>
      <w:ind w:firstLine="142"/>
    </w:pPr>
    <w:rPr>
      <w:rFonts w:ascii="Times" w:eastAsia="Times New Roman" w:hAnsi="Times" w:cs="Times New Roman"/>
      <w:sz w:val="20"/>
      <w:szCs w:val="20"/>
      <w:lang w:val="en-US" w:eastAsia="de-DE"/>
    </w:rPr>
  </w:style>
  <w:style w:type="paragraph" w:customStyle="1" w:styleId="Default">
    <w:name w:val="Default"/>
    <w:rsid w:val="00EF27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html">
    <w:name w:val="z-html"/>
    <w:basedOn w:val="a0"/>
    <w:rsid w:val="00BE4BF5"/>
  </w:style>
  <w:style w:type="character" w:customStyle="1" w:styleId="typography-modulelvnit">
    <w:name w:val="typography-module__lvnit"/>
    <w:basedOn w:val="a0"/>
    <w:rsid w:val="00AA5EE3"/>
  </w:style>
  <w:style w:type="character" w:customStyle="1" w:styleId="UnresolvedMention">
    <w:name w:val="Unresolved Mention"/>
    <w:basedOn w:val="a0"/>
    <w:uiPriority w:val="99"/>
    <w:semiHidden/>
    <w:unhideWhenUsed/>
    <w:rsid w:val="00193608"/>
    <w:rPr>
      <w:color w:val="605E5C"/>
      <w:shd w:val="clear" w:color="auto" w:fill="E1DFDD"/>
    </w:rPr>
  </w:style>
  <w:style w:type="character" w:customStyle="1" w:styleId="ezkurwreuab5ozgtqnkl">
    <w:name w:val="ezkurwreuab5ozgtqnkl"/>
    <w:basedOn w:val="a0"/>
    <w:rsid w:val="005C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742">
      <w:bodyDiv w:val="1"/>
      <w:marLeft w:val="0"/>
      <w:marRight w:val="0"/>
      <w:marTop w:val="0"/>
      <w:marBottom w:val="0"/>
      <w:divBdr>
        <w:top w:val="none" w:sz="0" w:space="0" w:color="auto"/>
        <w:left w:val="none" w:sz="0" w:space="0" w:color="auto"/>
        <w:bottom w:val="none" w:sz="0" w:space="0" w:color="auto"/>
        <w:right w:val="none" w:sz="0" w:space="0" w:color="auto"/>
      </w:divBdr>
    </w:div>
    <w:div w:id="574625895">
      <w:bodyDiv w:val="1"/>
      <w:marLeft w:val="0"/>
      <w:marRight w:val="0"/>
      <w:marTop w:val="0"/>
      <w:marBottom w:val="0"/>
      <w:divBdr>
        <w:top w:val="none" w:sz="0" w:space="0" w:color="auto"/>
        <w:left w:val="none" w:sz="0" w:space="0" w:color="auto"/>
        <w:bottom w:val="none" w:sz="0" w:space="0" w:color="auto"/>
        <w:right w:val="none" w:sz="0" w:space="0" w:color="auto"/>
      </w:divBdr>
    </w:div>
    <w:div w:id="706756491">
      <w:bodyDiv w:val="1"/>
      <w:marLeft w:val="0"/>
      <w:marRight w:val="0"/>
      <w:marTop w:val="0"/>
      <w:marBottom w:val="0"/>
      <w:divBdr>
        <w:top w:val="none" w:sz="0" w:space="0" w:color="auto"/>
        <w:left w:val="none" w:sz="0" w:space="0" w:color="auto"/>
        <w:bottom w:val="none" w:sz="0" w:space="0" w:color="auto"/>
        <w:right w:val="none" w:sz="0" w:space="0" w:color="auto"/>
      </w:divBdr>
    </w:div>
    <w:div w:id="970210121">
      <w:bodyDiv w:val="1"/>
      <w:marLeft w:val="0"/>
      <w:marRight w:val="0"/>
      <w:marTop w:val="0"/>
      <w:marBottom w:val="0"/>
      <w:divBdr>
        <w:top w:val="none" w:sz="0" w:space="0" w:color="auto"/>
        <w:left w:val="none" w:sz="0" w:space="0" w:color="auto"/>
        <w:bottom w:val="none" w:sz="0" w:space="0" w:color="auto"/>
        <w:right w:val="none" w:sz="0" w:space="0" w:color="auto"/>
      </w:divBdr>
    </w:div>
    <w:div w:id="1104037864">
      <w:bodyDiv w:val="1"/>
      <w:marLeft w:val="0"/>
      <w:marRight w:val="0"/>
      <w:marTop w:val="0"/>
      <w:marBottom w:val="0"/>
      <w:divBdr>
        <w:top w:val="none" w:sz="0" w:space="0" w:color="auto"/>
        <w:left w:val="none" w:sz="0" w:space="0" w:color="auto"/>
        <w:bottom w:val="none" w:sz="0" w:space="0" w:color="auto"/>
        <w:right w:val="none" w:sz="0" w:space="0" w:color="auto"/>
      </w:divBdr>
    </w:div>
    <w:div w:id="1121996658">
      <w:bodyDiv w:val="1"/>
      <w:marLeft w:val="0"/>
      <w:marRight w:val="0"/>
      <w:marTop w:val="0"/>
      <w:marBottom w:val="0"/>
      <w:divBdr>
        <w:top w:val="none" w:sz="0" w:space="0" w:color="auto"/>
        <w:left w:val="none" w:sz="0" w:space="0" w:color="auto"/>
        <w:bottom w:val="none" w:sz="0" w:space="0" w:color="auto"/>
        <w:right w:val="none" w:sz="0" w:space="0" w:color="auto"/>
      </w:divBdr>
    </w:div>
    <w:div w:id="1484736811">
      <w:bodyDiv w:val="1"/>
      <w:marLeft w:val="0"/>
      <w:marRight w:val="0"/>
      <w:marTop w:val="0"/>
      <w:marBottom w:val="0"/>
      <w:divBdr>
        <w:top w:val="none" w:sz="0" w:space="0" w:color="auto"/>
        <w:left w:val="none" w:sz="0" w:space="0" w:color="auto"/>
        <w:bottom w:val="none" w:sz="0" w:space="0" w:color="auto"/>
        <w:right w:val="none" w:sz="0" w:space="0" w:color="auto"/>
      </w:divBdr>
    </w:div>
    <w:div w:id="1491215073">
      <w:bodyDiv w:val="1"/>
      <w:marLeft w:val="0"/>
      <w:marRight w:val="0"/>
      <w:marTop w:val="0"/>
      <w:marBottom w:val="0"/>
      <w:divBdr>
        <w:top w:val="none" w:sz="0" w:space="0" w:color="auto"/>
        <w:left w:val="none" w:sz="0" w:space="0" w:color="auto"/>
        <w:bottom w:val="none" w:sz="0" w:space="0" w:color="auto"/>
        <w:right w:val="none" w:sz="0" w:space="0" w:color="auto"/>
      </w:divBdr>
    </w:div>
    <w:div w:id="1507208314">
      <w:bodyDiv w:val="1"/>
      <w:marLeft w:val="0"/>
      <w:marRight w:val="0"/>
      <w:marTop w:val="0"/>
      <w:marBottom w:val="0"/>
      <w:divBdr>
        <w:top w:val="none" w:sz="0" w:space="0" w:color="auto"/>
        <w:left w:val="none" w:sz="0" w:space="0" w:color="auto"/>
        <w:bottom w:val="none" w:sz="0" w:space="0" w:color="auto"/>
        <w:right w:val="none" w:sz="0" w:space="0" w:color="auto"/>
      </w:divBdr>
    </w:div>
    <w:div w:id="1513374064">
      <w:bodyDiv w:val="1"/>
      <w:marLeft w:val="0"/>
      <w:marRight w:val="0"/>
      <w:marTop w:val="0"/>
      <w:marBottom w:val="0"/>
      <w:divBdr>
        <w:top w:val="none" w:sz="0" w:space="0" w:color="auto"/>
        <w:left w:val="none" w:sz="0" w:space="0" w:color="auto"/>
        <w:bottom w:val="none" w:sz="0" w:space="0" w:color="auto"/>
        <w:right w:val="none" w:sz="0" w:space="0" w:color="auto"/>
      </w:divBdr>
    </w:div>
    <w:div w:id="1531147127">
      <w:bodyDiv w:val="1"/>
      <w:marLeft w:val="0"/>
      <w:marRight w:val="0"/>
      <w:marTop w:val="0"/>
      <w:marBottom w:val="0"/>
      <w:divBdr>
        <w:top w:val="none" w:sz="0" w:space="0" w:color="auto"/>
        <w:left w:val="none" w:sz="0" w:space="0" w:color="auto"/>
        <w:bottom w:val="none" w:sz="0" w:space="0" w:color="auto"/>
        <w:right w:val="none" w:sz="0" w:space="0" w:color="auto"/>
      </w:divBdr>
    </w:div>
    <w:div w:id="1620917486">
      <w:bodyDiv w:val="1"/>
      <w:marLeft w:val="0"/>
      <w:marRight w:val="0"/>
      <w:marTop w:val="0"/>
      <w:marBottom w:val="0"/>
      <w:divBdr>
        <w:top w:val="none" w:sz="0" w:space="0" w:color="auto"/>
        <w:left w:val="none" w:sz="0" w:space="0" w:color="auto"/>
        <w:bottom w:val="none" w:sz="0" w:space="0" w:color="auto"/>
        <w:right w:val="none" w:sz="0" w:space="0" w:color="auto"/>
      </w:divBdr>
    </w:div>
    <w:div w:id="1645353301">
      <w:bodyDiv w:val="1"/>
      <w:marLeft w:val="0"/>
      <w:marRight w:val="0"/>
      <w:marTop w:val="0"/>
      <w:marBottom w:val="0"/>
      <w:divBdr>
        <w:top w:val="none" w:sz="0" w:space="0" w:color="auto"/>
        <w:left w:val="none" w:sz="0" w:space="0" w:color="auto"/>
        <w:bottom w:val="none" w:sz="0" w:space="0" w:color="auto"/>
        <w:right w:val="none" w:sz="0" w:space="0" w:color="auto"/>
      </w:divBdr>
    </w:div>
    <w:div w:id="1683900033">
      <w:bodyDiv w:val="1"/>
      <w:marLeft w:val="0"/>
      <w:marRight w:val="0"/>
      <w:marTop w:val="0"/>
      <w:marBottom w:val="0"/>
      <w:divBdr>
        <w:top w:val="none" w:sz="0" w:space="0" w:color="auto"/>
        <w:left w:val="none" w:sz="0" w:space="0" w:color="auto"/>
        <w:bottom w:val="none" w:sz="0" w:space="0" w:color="auto"/>
        <w:right w:val="none" w:sz="0" w:space="0" w:color="auto"/>
      </w:divBdr>
    </w:div>
    <w:div w:id="1716731418">
      <w:bodyDiv w:val="1"/>
      <w:marLeft w:val="0"/>
      <w:marRight w:val="0"/>
      <w:marTop w:val="0"/>
      <w:marBottom w:val="0"/>
      <w:divBdr>
        <w:top w:val="none" w:sz="0" w:space="0" w:color="auto"/>
        <w:left w:val="none" w:sz="0" w:space="0" w:color="auto"/>
        <w:bottom w:val="none" w:sz="0" w:space="0" w:color="auto"/>
        <w:right w:val="none" w:sz="0" w:space="0" w:color="auto"/>
      </w:divBdr>
    </w:div>
    <w:div w:id="1802191051">
      <w:bodyDiv w:val="1"/>
      <w:marLeft w:val="0"/>
      <w:marRight w:val="0"/>
      <w:marTop w:val="0"/>
      <w:marBottom w:val="0"/>
      <w:divBdr>
        <w:top w:val="none" w:sz="0" w:space="0" w:color="auto"/>
        <w:left w:val="none" w:sz="0" w:space="0" w:color="auto"/>
        <w:bottom w:val="none" w:sz="0" w:space="0" w:color="auto"/>
        <w:right w:val="none" w:sz="0" w:space="0" w:color="auto"/>
      </w:divBdr>
    </w:div>
    <w:div w:id="1884561912">
      <w:bodyDiv w:val="1"/>
      <w:marLeft w:val="0"/>
      <w:marRight w:val="0"/>
      <w:marTop w:val="0"/>
      <w:marBottom w:val="0"/>
      <w:divBdr>
        <w:top w:val="none" w:sz="0" w:space="0" w:color="auto"/>
        <w:left w:val="none" w:sz="0" w:space="0" w:color="auto"/>
        <w:bottom w:val="none" w:sz="0" w:space="0" w:color="auto"/>
        <w:right w:val="none" w:sz="0" w:space="0" w:color="auto"/>
      </w:divBdr>
    </w:div>
    <w:div w:id="19706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conf.tou.edu.kz/archiv.php?&amp;lang=kaz" TargetMode="External"/><Relationship Id="rId18" Type="http://schemas.openxmlformats.org/officeDocument/2006/relationships/hyperlink" Target="https://doi.org/10.32014/2023.2518-1467.559" TargetMode="External"/><Relationship Id="rId26" Type="http://schemas.openxmlformats.org/officeDocument/2006/relationships/hyperlink" Target="https://doi.org/10.1051/e3sconf/202341901020" TargetMode="External"/><Relationship Id="rId39" Type="http://schemas.openxmlformats.org/officeDocument/2006/relationships/hyperlink" Target="https://journals.nauka-nanrk.kz/bulletin-science/article/view/4901/3678" TargetMode="External"/><Relationship Id="rId21" Type="http://schemas.openxmlformats.org/officeDocument/2006/relationships/hyperlink" Target="https://doi.org/10.1051/e3sconf/202341901018" TargetMode="External"/><Relationship Id="rId34" Type="http://schemas.openxmlformats.org/officeDocument/2006/relationships/hyperlink" Target="https://doi.org/10.32014/2019.2224-5294.184" TargetMode="External"/><Relationship Id="rId42" Type="http://schemas.openxmlformats.org/officeDocument/2006/relationships/hyperlink" Target="https://www.scopus.com/authid/detail.uri?authorId=57190215854" TargetMode="External"/><Relationship Id="rId47" Type="http://schemas.openxmlformats.org/officeDocument/2006/relationships/hyperlink" Target="https://doi.org/10.52260/2304-7216.2023.1(50).13" TargetMode="External"/><Relationship Id="rId50" Type="http://schemas.openxmlformats.org/officeDocument/2006/relationships/image" Target="media/image5.png"/><Relationship Id="rId55" Type="http://schemas.openxmlformats.org/officeDocument/2006/relationships/hyperlink" Target="https://orcid.org/0000-0003-2114-3898" TargetMode="External"/><Relationship Id="rId63" Type="http://schemas.openxmlformats.org/officeDocument/2006/relationships/hyperlink" Target="https://orcid.org/0000-0002-7541-8677" TargetMode="External"/><Relationship Id="rId7" Type="http://schemas.openxmlformats.org/officeDocument/2006/relationships/hyperlink" Target="https://journals.nauka-nanrk.kz/bulletin-science/article/view/5666" TargetMode="External"/><Relationship Id="rId2" Type="http://schemas.openxmlformats.org/officeDocument/2006/relationships/styles" Target="styles.xml"/><Relationship Id="rId16" Type="http://schemas.openxmlformats.org/officeDocument/2006/relationships/hyperlink" Target="http://www.scopus.com/inward/authorDetails.url?authorID=55895246100&amp;partnerID=MN8TOARS" TargetMode="External"/><Relationship Id="rId20" Type="http://schemas.openxmlformats.org/officeDocument/2006/relationships/hyperlink" Target="https://www.e3s-conferences.org/articles/e3sconf/abs/2023/56/e3sconf_wfces2023_01018/e3sconf_wfces2023_01018.html" TargetMode="External"/><Relationship Id="rId29" Type="http://schemas.openxmlformats.org/officeDocument/2006/relationships/hyperlink" Target="https://novapublishers.com/shop/global-challenges-of-digital-transformation-of-markets-volume-ii/" TargetMode="External"/><Relationship Id="rId41" Type="http://schemas.openxmlformats.org/officeDocument/2006/relationships/image" Target="media/image4.png"/><Relationship Id="rId54" Type="http://schemas.openxmlformats.org/officeDocument/2006/relationships/image" Target="media/image7.jpeg"/><Relationship Id="rId62" Type="http://schemas.openxmlformats.org/officeDocument/2006/relationships/hyperlink" Target="http://www.researcherid.com/rid/T-2318-2017" TargetMode="External"/><Relationship Id="rId1" Type="http://schemas.openxmlformats.org/officeDocument/2006/relationships/numbering" Target="numbering.xml"/><Relationship Id="rId6" Type="http://schemas.openxmlformats.org/officeDocument/2006/relationships/hyperlink" Target="https://journals.nauka-nanrk.kz/bulletin-science/article/view/5666" TargetMode="External"/><Relationship Id="rId11" Type="http://schemas.openxmlformats.org/officeDocument/2006/relationships/hyperlink" Target="https://vestnik-economic.tou.edu.kz/archive/journals" TargetMode="External"/><Relationship Id="rId24" Type="http://schemas.openxmlformats.org/officeDocument/2006/relationships/hyperlink" Target="https://doi.org/10.1051/e3sconf/202341901021" TargetMode="External"/><Relationship Id="rId32" Type="http://schemas.openxmlformats.org/officeDocument/2006/relationships/image" Target="media/image3.jpeg"/><Relationship Id="rId37" Type="http://schemas.openxmlformats.org/officeDocument/2006/relationships/hyperlink" Target="https://vestnik.turan-edu.kz/jour/issue/view/329-55" TargetMode="External"/><Relationship Id="rId40" Type="http://schemas.openxmlformats.org/officeDocument/2006/relationships/hyperlink" Target="http://vestnik.kuef.kz/web/uploads/file-vestnik/2ecf5004fb4893d9fcb1975a0aa9a1f6.pdf" TargetMode="External"/><Relationship Id="rId45" Type="http://schemas.openxmlformats.org/officeDocument/2006/relationships/hyperlink" Target="https://doi.org/10.32014/2023.2518-1467.559" TargetMode="External"/><Relationship Id="rId53" Type="http://schemas.openxmlformats.org/officeDocument/2006/relationships/hyperlink" Target="https://doi.org/10.1186/s13731-022-00247-y" TargetMode="External"/><Relationship Id="rId58" Type="http://schemas.openxmlformats.org/officeDocument/2006/relationships/hyperlink" Target="https://journals.nauka-nanrk.kz/bulletin-science/article/view/5666" TargetMode="External"/><Relationship Id="rId66" Type="http://schemas.openxmlformats.org/officeDocument/2006/relationships/theme" Target="theme/theme1.xml"/><Relationship Id="rId5" Type="http://schemas.openxmlformats.org/officeDocument/2006/relationships/hyperlink" Target="https://doi.org/10.32014/2023.2518-1467.559" TargetMode="External"/><Relationship Id="rId15" Type="http://schemas.openxmlformats.org/officeDocument/2006/relationships/hyperlink" Target="https://www.webofscience.com/wos/author/record/JXX-8106-2024" TargetMode="External"/><Relationship Id="rId23" Type="http://schemas.openxmlformats.org/officeDocument/2006/relationships/hyperlink" Target="https://www.e3s-conferences.org/articles/e3sconf/abs/2023/56/e3sconf_wfces2023_01021/e3sconf_wfces2023_01021.html" TargetMode="External"/><Relationship Id="rId28" Type="http://schemas.openxmlformats.org/officeDocument/2006/relationships/hyperlink" Target="https://doi.org/10.52305/CGRM9588" TargetMode="External"/><Relationship Id="rId36" Type="http://schemas.openxmlformats.org/officeDocument/2006/relationships/hyperlink" Target="https://journals.nauka-nanrk.kz/reports-science/issue/view/46" TargetMode="External"/><Relationship Id="rId49" Type="http://schemas.openxmlformats.org/officeDocument/2006/relationships/hyperlink" Target="https://drive.google.com/drive/folders/1EVTtROgphN0Cu0HkEMe9PFz2KclQn1dP" TargetMode="External"/><Relationship Id="rId57" Type="http://schemas.openxmlformats.org/officeDocument/2006/relationships/hyperlink" Target="https://doi.org/10.32014/2023.2518-1467.559" TargetMode="External"/><Relationship Id="rId61" Type="http://schemas.openxmlformats.org/officeDocument/2006/relationships/image" Target="media/image9.png"/><Relationship Id="rId10" Type="http://schemas.openxmlformats.org/officeDocument/2006/relationships/hyperlink" Target="https://doi.org/10.48081/MPHT7388" TargetMode="External"/><Relationship Id="rId19" Type="http://schemas.openxmlformats.org/officeDocument/2006/relationships/hyperlink" Target="https://journals.nauka-nanrk.kz/bulletin-science/article/view/5666" TargetMode="External"/><Relationship Id="rId31" Type="http://schemas.openxmlformats.org/officeDocument/2006/relationships/image" Target="media/image2.jpeg"/><Relationship Id="rId44" Type="http://schemas.openxmlformats.org/officeDocument/2006/relationships/hyperlink" Target="https://doi.org/10.32014/2023.2518-1467.440" TargetMode="External"/><Relationship Id="rId52" Type="http://schemas.openxmlformats.org/officeDocument/2006/relationships/image" Target="media/image6.jpeg"/><Relationship Id="rId60" Type="http://schemas.openxmlformats.org/officeDocument/2006/relationships/hyperlink" Target="http://www.researcherid.com/rid/T-2318-201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estnik-economic.tou.edu.kz/archive/journals" TargetMode="External"/><Relationship Id="rId14" Type="http://schemas.openxmlformats.org/officeDocument/2006/relationships/image" Target="media/image1.jpeg"/><Relationship Id="rId22" Type="http://schemas.openxmlformats.org/officeDocument/2006/relationships/hyperlink" Target="https://www.scopus.com/sourceid/21100795900" TargetMode="External"/><Relationship Id="rId27" Type="http://schemas.openxmlformats.org/officeDocument/2006/relationships/hyperlink" Target="https://www.scopus.com/sourceid/21100795900" TargetMode="External"/><Relationship Id="rId30" Type="http://schemas.openxmlformats.org/officeDocument/2006/relationships/hyperlink" Target="https://www.scopus.com/record/display.uri?eid=2-s2.0-85143919788&amp;origin=resultslist&amp;sort=plf-f" TargetMode="External"/><Relationship Id="rId35" Type="http://schemas.openxmlformats.org/officeDocument/2006/relationships/hyperlink" Target="https://doi.org/10.32014/2019.2224-5294.173" TargetMode="External"/><Relationship Id="rId43" Type="http://schemas.openxmlformats.org/officeDocument/2006/relationships/hyperlink" Target="https://orcid.org/0000-0002-5538-5839" TargetMode="External"/><Relationship Id="rId48" Type="http://schemas.openxmlformats.org/officeDocument/2006/relationships/hyperlink" Target="http://vestnik.kuef.kz/ru/site/details?id=40" TargetMode="External"/><Relationship Id="rId56" Type="http://schemas.openxmlformats.org/officeDocument/2006/relationships/hyperlink" Target="https://orcid.org/0000-0003-2114-3898" TargetMode="External"/><Relationship Id="rId64" Type="http://schemas.openxmlformats.org/officeDocument/2006/relationships/image" Target="media/image10.jpeg"/><Relationship Id="rId8" Type="http://schemas.openxmlformats.org/officeDocument/2006/relationships/hyperlink" Target="https://doi.org/10.48081/HBYA6253" TargetMode="External"/><Relationship Id="rId51" Type="http://schemas.openxmlformats.org/officeDocument/2006/relationships/hyperlink" Target="https://orcid.org/0000-0003-0260-9760" TargetMode="External"/><Relationship Id="rId3" Type="http://schemas.openxmlformats.org/officeDocument/2006/relationships/settings" Target="settings.xml"/><Relationship Id="rId12" Type="http://schemas.openxmlformats.org/officeDocument/2006/relationships/hyperlink" Target="https://www.sci-conf.tou.edu.kz/archiv.php?&amp;lang=kaz" TargetMode="External"/><Relationship Id="rId17" Type="http://schemas.openxmlformats.org/officeDocument/2006/relationships/hyperlink" Target="https://orcid.org/0000-0002-7541-8677" TargetMode="External"/><Relationship Id="rId25" Type="http://schemas.openxmlformats.org/officeDocument/2006/relationships/hyperlink" Target="https://www.scopus.com/sourceid/21100795900" TargetMode="External"/><Relationship Id="rId33" Type="http://schemas.openxmlformats.org/officeDocument/2006/relationships/hyperlink" Target="http://orcid.org/0000-0002-7541-8677" TargetMode="External"/><Relationship Id="rId38" Type="http://schemas.openxmlformats.org/officeDocument/2006/relationships/hyperlink" Target="http://bulletin-science.kz/en/archive/2020/%E2%84%966.html" TargetMode="External"/><Relationship Id="rId46" Type="http://schemas.openxmlformats.org/officeDocument/2006/relationships/hyperlink" Target="https://journals.nauka-nanrk.kz/bulletin-science/article/view/5666" TargetMode="External"/><Relationship Id="rId59"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7144</Words>
  <Characters>40725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2025-03-19T05:38:00Z</dcterms:created>
  <dcterms:modified xsi:type="dcterms:W3CDTF">2025-03-19T05:38:00Z</dcterms:modified>
</cp:coreProperties>
</file>